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1" w:rsidRPr="000948D1" w:rsidRDefault="000948D1" w:rsidP="000948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D1">
        <w:rPr>
          <w:rFonts w:ascii="Times New Roman" w:hAnsi="Times New Roman" w:cs="Times New Roman"/>
          <w:b/>
          <w:sz w:val="28"/>
          <w:szCs w:val="28"/>
        </w:rPr>
        <w:t>Управление культуры  АМС г. Владикавказа</w:t>
      </w:r>
    </w:p>
    <w:p w:rsidR="000948D1" w:rsidRDefault="000948D1" w:rsidP="000948D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0948D1" w:rsidRDefault="000948D1" w:rsidP="000948D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«Детская музыкальная школа №1 им. П. И. Чайковского»</w:t>
      </w:r>
    </w:p>
    <w:p w:rsidR="000948D1" w:rsidRDefault="000948D1" w:rsidP="000948D1">
      <w:pPr>
        <w:spacing w:after="0"/>
        <w:jc w:val="center"/>
        <w:rPr>
          <w:rFonts w:ascii="Arial" w:hAnsi="Arial" w:cs="Mangal"/>
          <w:i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 г. Владикавказ РСО-Алания </w:t>
      </w:r>
    </w:p>
    <w:p w:rsidR="000948D1" w:rsidRDefault="000948D1" w:rsidP="000948D1">
      <w:pPr>
        <w:spacing w:after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0948D1" w:rsidRDefault="000948D1" w:rsidP="000948D1">
      <w:pPr>
        <w:spacing w:after="0"/>
        <w:jc w:val="right"/>
        <w:rPr>
          <w:rFonts w:ascii="Times New Roman" w:hAnsi="Times New Roman" w:cs="Arial"/>
          <w:b/>
          <w:sz w:val="28"/>
          <w:szCs w:val="28"/>
        </w:rPr>
      </w:pPr>
    </w:p>
    <w:p w:rsidR="00FC3FF6" w:rsidRDefault="00D47CF3" w:rsidP="00D47CF3">
      <w:pPr>
        <w:spacing w:after="0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noProof/>
          <w:sz w:val="28"/>
          <w:szCs w:val="28"/>
        </w:rPr>
        <w:drawing>
          <wp:inline distT="0" distB="0" distL="0" distR="0">
            <wp:extent cx="2667000" cy="1876425"/>
            <wp:effectExtent l="0" t="0" r="0" b="9525"/>
            <wp:docPr id="3" name="Рисунок 3" descr="C:\Users\Pro\Downloads\миот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ownloads\миотм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3FF6">
        <w:rPr>
          <w:rFonts w:ascii="Times New Roman" w:hAnsi="Times New Roman" w:cs="Arial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5CAB9280" wp14:editId="3D20145D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818130" cy="2667000"/>
            <wp:effectExtent l="0" t="0" r="1270" b="0"/>
            <wp:wrapSquare wrapText="bothSides"/>
            <wp:docPr id="1" name="Рисунок 1" descr="C:\Users\Pro\Downloads\разви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\Downloads\развитие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Arial"/>
          <w:b/>
          <w:sz w:val="28"/>
          <w:szCs w:val="28"/>
        </w:rPr>
        <w:br w:type="textWrapping" w:clear="all"/>
      </w:r>
    </w:p>
    <w:p w:rsidR="00FC3FF6" w:rsidRDefault="00FC3FF6" w:rsidP="000948D1">
      <w:pPr>
        <w:spacing w:after="0"/>
        <w:jc w:val="right"/>
        <w:rPr>
          <w:rFonts w:ascii="Times New Roman" w:hAnsi="Times New Roman" w:cs="Arial"/>
          <w:b/>
          <w:sz w:val="28"/>
          <w:szCs w:val="28"/>
        </w:rPr>
      </w:pPr>
    </w:p>
    <w:p w:rsidR="00FC3FF6" w:rsidRDefault="00FC3FF6" w:rsidP="000948D1">
      <w:pPr>
        <w:spacing w:after="0"/>
        <w:jc w:val="right"/>
        <w:rPr>
          <w:rFonts w:ascii="Times New Roman" w:hAnsi="Times New Roman" w:cs="Arial"/>
          <w:b/>
          <w:sz w:val="28"/>
          <w:szCs w:val="28"/>
        </w:rPr>
      </w:pPr>
    </w:p>
    <w:p w:rsidR="000948D1" w:rsidRPr="000948D1" w:rsidRDefault="000948D1" w:rsidP="000948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48D1">
        <w:rPr>
          <w:rFonts w:ascii="Times New Roman" w:hAnsi="Times New Roman" w:cs="Times New Roman"/>
          <w:b/>
          <w:sz w:val="36"/>
          <w:szCs w:val="36"/>
        </w:rPr>
        <w:t>ПРОГРАММА РАЗВИТИЯ</w:t>
      </w:r>
    </w:p>
    <w:p w:rsidR="000948D1" w:rsidRP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D1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</w:t>
      </w:r>
    </w:p>
    <w:p w:rsidR="000948D1" w:rsidRP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D1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0948D1" w:rsidRP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D1">
        <w:rPr>
          <w:rFonts w:ascii="Times New Roman" w:hAnsi="Times New Roman" w:cs="Times New Roman"/>
          <w:b/>
          <w:sz w:val="28"/>
          <w:szCs w:val="28"/>
        </w:rPr>
        <w:t>«ДЕТСКАЯ МУЗЫКАЛЬНАЯ ШКОЛА №1 им. П. И. Чайковского»</w:t>
      </w: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D1">
        <w:rPr>
          <w:rFonts w:ascii="Times New Roman" w:hAnsi="Times New Roman" w:cs="Times New Roman"/>
          <w:b/>
          <w:sz w:val="28"/>
          <w:szCs w:val="28"/>
        </w:rPr>
        <w:t>на 2017-2020 годы</w:t>
      </w: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27FC" w:rsidRDefault="006427FC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Владикавказ</w:t>
      </w:r>
    </w:p>
    <w:p w:rsidR="000948D1" w:rsidRPr="000948D1" w:rsidRDefault="000948D1" w:rsidP="000948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 год</w:t>
      </w:r>
    </w:p>
    <w:p w:rsidR="00DD0BC0" w:rsidRDefault="00DD0BC0" w:rsidP="000116F7">
      <w:pPr>
        <w:spacing w:line="0" w:lineRule="atLeast"/>
        <w:ind w:left="3777"/>
        <w:rPr>
          <w:rFonts w:ascii="Times New Roman" w:eastAsia="Times New Roman" w:hAnsi="Times New Roman"/>
          <w:b/>
          <w:sz w:val="28"/>
        </w:rPr>
      </w:pPr>
    </w:p>
    <w:p w:rsidR="000116F7" w:rsidRDefault="000116F7" w:rsidP="000116F7">
      <w:pPr>
        <w:spacing w:line="0" w:lineRule="atLeast"/>
        <w:ind w:left="377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СОДЕРЖАНИЕ</w:t>
      </w:r>
    </w:p>
    <w:p w:rsidR="00642973" w:rsidRDefault="00642973" w:rsidP="00642973">
      <w:pPr>
        <w:spacing w:after="0" w:line="0" w:lineRule="atLeast"/>
        <w:ind w:left="397"/>
        <w:rPr>
          <w:rFonts w:ascii="Times New Roman" w:eastAsia="Times New Roman" w:hAnsi="Times New Roman"/>
          <w:sz w:val="28"/>
        </w:rPr>
      </w:pPr>
    </w:p>
    <w:p w:rsidR="000116F7" w:rsidRDefault="000116F7" w:rsidP="00642973">
      <w:pPr>
        <w:spacing w:after="0" w:line="0" w:lineRule="atLeast"/>
        <w:ind w:left="39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</w:t>
      </w:r>
    </w:p>
    <w:p w:rsidR="000116F7" w:rsidRDefault="000116F7" w:rsidP="00642973">
      <w:pPr>
        <w:spacing w:after="0" w:line="200" w:lineRule="exact"/>
        <w:rPr>
          <w:rFonts w:ascii="Times New Roman" w:eastAsia="Times New Roman" w:hAnsi="Times New Roman"/>
          <w:sz w:val="20"/>
        </w:rPr>
      </w:pPr>
    </w:p>
    <w:p w:rsidR="000116F7" w:rsidRDefault="000116F7" w:rsidP="00642973">
      <w:pPr>
        <w:spacing w:after="0" w:line="238" w:lineRule="exact"/>
        <w:rPr>
          <w:rFonts w:ascii="Times New Roman" w:eastAsia="Times New Roman" w:hAnsi="Times New Roman"/>
        </w:rPr>
      </w:pPr>
    </w:p>
    <w:p w:rsidR="000116F7" w:rsidRDefault="000116F7" w:rsidP="00642973">
      <w:pPr>
        <w:numPr>
          <w:ilvl w:val="0"/>
          <w:numId w:val="1"/>
        </w:numPr>
        <w:tabs>
          <w:tab w:val="left" w:pos="357"/>
        </w:tabs>
        <w:spacing w:after="0" w:line="268" w:lineRule="auto"/>
        <w:ind w:left="357" w:right="1120" w:hanging="35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Паспорт </w:t>
      </w:r>
      <w:r w:rsidR="00642973"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Программы</w:t>
      </w:r>
      <w:r w:rsidR="0064297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развития </w:t>
      </w:r>
      <w:r w:rsidR="00642973">
        <w:rPr>
          <w:rFonts w:ascii="Times New Roman" w:eastAsia="Times New Roman" w:hAnsi="Times New Roman"/>
          <w:sz w:val="28"/>
        </w:rPr>
        <w:t xml:space="preserve"> Муниципального </w:t>
      </w:r>
      <w:r>
        <w:rPr>
          <w:rFonts w:ascii="Times New Roman" w:eastAsia="Times New Roman" w:hAnsi="Times New Roman"/>
          <w:sz w:val="28"/>
        </w:rPr>
        <w:t xml:space="preserve"> бюджетного учреждения дополнительного образования города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r w:rsidR="00642973">
        <w:rPr>
          <w:rFonts w:ascii="Times New Roman" w:eastAsia="Times New Roman" w:hAnsi="Times New Roman"/>
          <w:sz w:val="28"/>
        </w:rPr>
        <w:t xml:space="preserve">Владикавказа </w:t>
      </w:r>
      <w:r>
        <w:rPr>
          <w:rFonts w:ascii="Times New Roman" w:eastAsia="Times New Roman" w:hAnsi="Times New Roman"/>
          <w:sz w:val="28"/>
        </w:rPr>
        <w:t>«Детская музыкальная школа</w:t>
      </w:r>
      <w:r w:rsidR="00642973">
        <w:rPr>
          <w:rFonts w:ascii="Times New Roman" w:eastAsia="Times New Roman" w:hAnsi="Times New Roman"/>
          <w:sz w:val="28"/>
        </w:rPr>
        <w:t xml:space="preserve"> №1 </w:t>
      </w:r>
      <w:r>
        <w:rPr>
          <w:rFonts w:ascii="Times New Roman" w:eastAsia="Times New Roman" w:hAnsi="Times New Roman"/>
          <w:sz w:val="28"/>
        </w:rPr>
        <w:t xml:space="preserve"> имени </w:t>
      </w:r>
      <w:r w:rsidR="00642973">
        <w:rPr>
          <w:rFonts w:ascii="Times New Roman" w:eastAsia="Times New Roman" w:hAnsi="Times New Roman"/>
          <w:sz w:val="28"/>
        </w:rPr>
        <w:t>П. И</w:t>
      </w:r>
      <w:r>
        <w:rPr>
          <w:rFonts w:ascii="Times New Roman" w:eastAsia="Times New Roman" w:hAnsi="Times New Roman"/>
          <w:sz w:val="28"/>
        </w:rPr>
        <w:t>.</w:t>
      </w:r>
      <w:r w:rsidR="00642973">
        <w:rPr>
          <w:rFonts w:ascii="Times New Roman" w:eastAsia="Times New Roman" w:hAnsi="Times New Roman"/>
          <w:sz w:val="28"/>
        </w:rPr>
        <w:t xml:space="preserve"> Чайковского</w:t>
      </w:r>
      <w:r>
        <w:rPr>
          <w:rFonts w:ascii="Times New Roman" w:eastAsia="Times New Roman" w:hAnsi="Times New Roman"/>
          <w:sz w:val="28"/>
        </w:rPr>
        <w:t>».</w:t>
      </w:r>
    </w:p>
    <w:p w:rsidR="000116F7" w:rsidRDefault="000116F7" w:rsidP="00642973">
      <w:pPr>
        <w:spacing w:after="0" w:line="392" w:lineRule="exact"/>
        <w:rPr>
          <w:rFonts w:ascii="Times New Roman" w:eastAsia="Times New Roman" w:hAnsi="Times New Roman"/>
          <w:sz w:val="28"/>
        </w:rPr>
      </w:pPr>
    </w:p>
    <w:p w:rsidR="00642973" w:rsidRDefault="000116F7" w:rsidP="00642973">
      <w:pPr>
        <w:numPr>
          <w:ilvl w:val="0"/>
          <w:numId w:val="1"/>
        </w:numPr>
        <w:tabs>
          <w:tab w:val="left" w:pos="357"/>
        </w:tabs>
        <w:spacing w:after="0" w:line="264" w:lineRule="auto"/>
        <w:ind w:left="357" w:hanging="35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Информационно-аналитическая справка о деятельности </w:t>
      </w:r>
      <w:r w:rsidR="00642973">
        <w:rPr>
          <w:rFonts w:ascii="Times New Roman" w:eastAsia="Times New Roman" w:hAnsi="Times New Roman"/>
          <w:sz w:val="28"/>
        </w:rPr>
        <w:t xml:space="preserve">МБУ </w:t>
      </w:r>
      <w:proofErr w:type="gramStart"/>
      <w:r w:rsidR="00642973">
        <w:rPr>
          <w:rFonts w:ascii="Times New Roman" w:eastAsia="Times New Roman" w:hAnsi="Times New Roman"/>
          <w:sz w:val="28"/>
        </w:rPr>
        <w:t>ДО</w:t>
      </w:r>
      <w:proofErr w:type="gramEnd"/>
      <w:r w:rsidR="0064297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642973" w:rsidRDefault="00642973" w:rsidP="00642973">
      <w:pPr>
        <w:tabs>
          <w:tab w:val="left" w:pos="357"/>
        </w:tabs>
        <w:spacing w:after="0" w:line="26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</w:t>
      </w:r>
      <w:r w:rsidR="000116F7">
        <w:rPr>
          <w:rFonts w:ascii="Times New Roman" w:eastAsia="Times New Roman" w:hAnsi="Times New Roman"/>
          <w:sz w:val="28"/>
        </w:rPr>
        <w:t xml:space="preserve">г. </w:t>
      </w:r>
      <w:r>
        <w:rPr>
          <w:rFonts w:ascii="Times New Roman" w:eastAsia="Times New Roman" w:hAnsi="Times New Roman"/>
          <w:sz w:val="28"/>
        </w:rPr>
        <w:t>Владикавказа</w:t>
      </w:r>
      <w:r w:rsidR="000116F7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«Детская музыкальная школа №1  имени </w:t>
      </w:r>
    </w:p>
    <w:p w:rsidR="000116F7" w:rsidRDefault="00642973" w:rsidP="00642973">
      <w:pPr>
        <w:tabs>
          <w:tab w:val="left" w:pos="357"/>
        </w:tabs>
        <w:spacing w:after="0" w:line="26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П. И. Чайковского».</w:t>
      </w:r>
    </w:p>
    <w:p w:rsidR="000116F7" w:rsidRDefault="000116F7" w:rsidP="00642973">
      <w:pPr>
        <w:spacing w:after="0" w:line="236" w:lineRule="exact"/>
        <w:rPr>
          <w:rFonts w:ascii="Times New Roman" w:eastAsia="Times New Roman" w:hAnsi="Times New Roman"/>
          <w:sz w:val="28"/>
        </w:rPr>
      </w:pPr>
    </w:p>
    <w:p w:rsidR="000116F7" w:rsidRPr="00642973" w:rsidRDefault="000116F7" w:rsidP="00642973">
      <w:pPr>
        <w:numPr>
          <w:ilvl w:val="1"/>
          <w:numId w:val="1"/>
        </w:numPr>
        <w:tabs>
          <w:tab w:val="left" w:pos="997"/>
        </w:tabs>
        <w:spacing w:after="0" w:line="360" w:lineRule="auto"/>
        <w:ind w:left="997" w:hanging="500"/>
        <w:jc w:val="both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>Общие сведения об учреждении.</w:t>
      </w:r>
    </w:p>
    <w:p w:rsidR="000116F7" w:rsidRDefault="000116F7" w:rsidP="00642973">
      <w:pPr>
        <w:numPr>
          <w:ilvl w:val="1"/>
          <w:numId w:val="1"/>
        </w:numPr>
        <w:tabs>
          <w:tab w:val="left" w:pos="977"/>
        </w:tabs>
        <w:spacing w:after="0" w:line="360" w:lineRule="auto"/>
        <w:ind w:left="977" w:hanging="48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Материально-техническая база.</w:t>
      </w:r>
    </w:p>
    <w:p w:rsidR="000116F7" w:rsidRPr="00642973" w:rsidRDefault="000116F7" w:rsidP="00642973">
      <w:pPr>
        <w:numPr>
          <w:ilvl w:val="1"/>
          <w:numId w:val="1"/>
        </w:numPr>
        <w:tabs>
          <w:tab w:val="left" w:pos="977"/>
        </w:tabs>
        <w:spacing w:after="0" w:line="360" w:lineRule="auto"/>
        <w:ind w:left="977" w:hanging="480"/>
        <w:jc w:val="both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>Кадровое обеспечение.</w:t>
      </w:r>
    </w:p>
    <w:p w:rsidR="000116F7" w:rsidRPr="00642973" w:rsidRDefault="000116F7" w:rsidP="00642973">
      <w:pPr>
        <w:numPr>
          <w:ilvl w:val="1"/>
          <w:numId w:val="1"/>
        </w:numPr>
        <w:tabs>
          <w:tab w:val="left" w:pos="977"/>
        </w:tabs>
        <w:spacing w:after="0" w:line="360" w:lineRule="auto"/>
        <w:ind w:left="977" w:hanging="480"/>
        <w:jc w:val="both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>Характеристика образовательного процесса.</w:t>
      </w:r>
    </w:p>
    <w:p w:rsidR="000116F7" w:rsidRPr="00642973" w:rsidRDefault="000116F7" w:rsidP="00642973">
      <w:pPr>
        <w:numPr>
          <w:ilvl w:val="1"/>
          <w:numId w:val="1"/>
        </w:numPr>
        <w:tabs>
          <w:tab w:val="left" w:pos="957"/>
        </w:tabs>
        <w:spacing w:after="0" w:line="360" w:lineRule="auto"/>
        <w:ind w:left="957" w:hanging="460"/>
        <w:jc w:val="both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>Функциональное управление.</w:t>
      </w:r>
    </w:p>
    <w:p w:rsidR="000116F7" w:rsidRPr="00642973" w:rsidRDefault="000116F7" w:rsidP="00642973">
      <w:pPr>
        <w:numPr>
          <w:ilvl w:val="1"/>
          <w:numId w:val="1"/>
        </w:numPr>
        <w:tabs>
          <w:tab w:val="left" w:pos="957"/>
        </w:tabs>
        <w:spacing w:after="0" w:line="360" w:lineRule="auto"/>
        <w:ind w:left="957" w:hanging="460"/>
        <w:jc w:val="both"/>
        <w:rPr>
          <w:rFonts w:ascii="Times New Roman" w:eastAsia="Times New Roman" w:hAnsi="Times New Roman"/>
          <w:sz w:val="20"/>
        </w:rPr>
      </w:pPr>
      <w:r w:rsidRPr="00642973">
        <w:rPr>
          <w:rFonts w:ascii="Times New Roman" w:eastAsia="Times New Roman" w:hAnsi="Times New Roman"/>
          <w:sz w:val="28"/>
        </w:rPr>
        <w:t>Обеспечение безопасности участников образовательного процесса</w:t>
      </w:r>
    </w:p>
    <w:p w:rsidR="00642973" w:rsidRPr="00642973" w:rsidRDefault="000116F7" w:rsidP="00642973">
      <w:pPr>
        <w:numPr>
          <w:ilvl w:val="1"/>
          <w:numId w:val="2"/>
        </w:numPr>
        <w:tabs>
          <w:tab w:val="left" w:pos="717"/>
        </w:tabs>
        <w:spacing w:after="0" w:line="360" w:lineRule="auto"/>
        <w:ind w:left="717" w:hanging="220"/>
        <w:jc w:val="both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>охрана их труда</w:t>
      </w:r>
    </w:p>
    <w:p w:rsidR="000116F7" w:rsidRDefault="000116F7" w:rsidP="00642973">
      <w:pPr>
        <w:spacing w:after="0" w:line="328" w:lineRule="exact"/>
        <w:rPr>
          <w:rFonts w:ascii="Times New Roman" w:eastAsia="Times New Roman" w:hAnsi="Times New Roman"/>
          <w:sz w:val="28"/>
        </w:rPr>
      </w:pPr>
    </w:p>
    <w:p w:rsidR="00642973" w:rsidRDefault="000116F7" w:rsidP="00642973">
      <w:pPr>
        <w:numPr>
          <w:ilvl w:val="0"/>
          <w:numId w:val="1"/>
        </w:numPr>
        <w:tabs>
          <w:tab w:val="left" w:pos="357"/>
        </w:tabs>
        <w:spacing w:after="0" w:line="268" w:lineRule="auto"/>
        <w:ind w:left="357" w:right="1120" w:hanging="357"/>
        <w:rPr>
          <w:rFonts w:ascii="Times New Roman" w:eastAsia="Times New Roman" w:hAnsi="Times New Roman"/>
          <w:sz w:val="28"/>
        </w:rPr>
      </w:pPr>
      <w:r w:rsidRPr="00642973">
        <w:rPr>
          <w:rFonts w:ascii="Times New Roman" w:eastAsia="Times New Roman" w:hAnsi="Times New Roman"/>
          <w:sz w:val="28"/>
        </w:rPr>
        <w:t xml:space="preserve">Стратегия </w:t>
      </w:r>
      <w:r w:rsidR="00642973" w:rsidRPr="00642973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642973">
        <w:rPr>
          <w:rFonts w:ascii="Times New Roman" w:eastAsia="Times New Roman" w:hAnsi="Times New Roman"/>
          <w:sz w:val="28"/>
        </w:rPr>
        <w:t>реализации</w:t>
      </w:r>
      <w:r w:rsidR="00642973" w:rsidRPr="00642973">
        <w:rPr>
          <w:rFonts w:ascii="Times New Roman" w:eastAsia="Times New Roman" w:hAnsi="Times New Roman"/>
          <w:sz w:val="28"/>
        </w:rPr>
        <w:t xml:space="preserve">  </w:t>
      </w:r>
      <w:r w:rsidRPr="00642973">
        <w:rPr>
          <w:rFonts w:ascii="Times New Roman" w:eastAsia="Times New Roman" w:hAnsi="Times New Roman"/>
          <w:sz w:val="28"/>
        </w:rPr>
        <w:t xml:space="preserve">Программы </w:t>
      </w:r>
      <w:r w:rsidR="00642973" w:rsidRPr="00642973">
        <w:rPr>
          <w:rFonts w:ascii="Times New Roman" w:eastAsia="Times New Roman" w:hAnsi="Times New Roman"/>
          <w:sz w:val="28"/>
        </w:rPr>
        <w:t xml:space="preserve"> </w:t>
      </w:r>
      <w:r w:rsidRPr="00642973">
        <w:rPr>
          <w:rFonts w:ascii="Times New Roman" w:eastAsia="Times New Roman" w:hAnsi="Times New Roman"/>
          <w:sz w:val="28"/>
        </w:rPr>
        <w:t xml:space="preserve">развития </w:t>
      </w:r>
      <w:r w:rsidR="00642973">
        <w:rPr>
          <w:rFonts w:ascii="Times New Roman" w:eastAsia="Times New Roman" w:hAnsi="Times New Roman"/>
          <w:sz w:val="28"/>
        </w:rPr>
        <w:t>Муниципального  бюджетного учреждения дополнительного образования города</w:t>
      </w:r>
      <w:proofErr w:type="gramEnd"/>
      <w:r w:rsidR="00642973">
        <w:rPr>
          <w:rFonts w:ascii="Times New Roman" w:eastAsia="Times New Roman" w:hAnsi="Times New Roman"/>
          <w:sz w:val="28"/>
        </w:rPr>
        <w:t xml:space="preserve"> Владикавказа «Детская музыкальная школа №1  имени </w:t>
      </w:r>
    </w:p>
    <w:p w:rsidR="00642973" w:rsidRDefault="00642973" w:rsidP="00642973">
      <w:pPr>
        <w:tabs>
          <w:tab w:val="left" w:pos="357"/>
        </w:tabs>
        <w:spacing w:after="0" w:line="268" w:lineRule="auto"/>
        <w:ind w:right="11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П. И. Чайковского».</w:t>
      </w:r>
    </w:p>
    <w:p w:rsidR="000116F7" w:rsidRPr="00642973" w:rsidRDefault="000116F7" w:rsidP="00642973">
      <w:pPr>
        <w:tabs>
          <w:tab w:val="left" w:pos="357"/>
        </w:tabs>
        <w:spacing w:after="0" w:line="378" w:lineRule="exact"/>
        <w:rPr>
          <w:rFonts w:ascii="Times New Roman" w:eastAsia="Times New Roman" w:hAnsi="Times New Roman"/>
          <w:sz w:val="20"/>
        </w:rPr>
      </w:pPr>
    </w:p>
    <w:p w:rsidR="000116F7" w:rsidRDefault="000116F7" w:rsidP="00642973">
      <w:pPr>
        <w:spacing w:after="0" w:line="0" w:lineRule="atLeast"/>
        <w:ind w:left="537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3.1. Целевая программа «Совершенствование образовательной системы».</w:t>
      </w:r>
    </w:p>
    <w:p w:rsidR="000116F7" w:rsidRDefault="000116F7" w:rsidP="00642973">
      <w:pPr>
        <w:spacing w:after="0" w:line="217" w:lineRule="exact"/>
        <w:rPr>
          <w:rFonts w:ascii="Times New Roman" w:eastAsia="Times New Roman" w:hAnsi="Times New Roman"/>
        </w:rPr>
      </w:pPr>
    </w:p>
    <w:p w:rsidR="000116F7" w:rsidRDefault="000116F7" w:rsidP="00642973">
      <w:pPr>
        <w:spacing w:after="0" w:line="0" w:lineRule="atLeast"/>
        <w:ind w:left="537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3.2. Целевая программа «Профессиональный преподаватель».</w:t>
      </w:r>
    </w:p>
    <w:p w:rsidR="000116F7" w:rsidRDefault="000116F7" w:rsidP="00642973">
      <w:pPr>
        <w:spacing w:after="0" w:line="233" w:lineRule="exact"/>
        <w:rPr>
          <w:rFonts w:ascii="Times New Roman" w:eastAsia="Times New Roman" w:hAnsi="Times New Roman"/>
        </w:rPr>
      </w:pPr>
    </w:p>
    <w:p w:rsidR="000116F7" w:rsidRDefault="000116F7" w:rsidP="00642973">
      <w:pPr>
        <w:spacing w:after="0" w:line="240" w:lineRule="auto"/>
        <w:ind w:left="537" w:right="1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3.3. Целевая программа «Материально-техническое и </w:t>
      </w:r>
      <w:r w:rsidR="00642973">
        <w:rPr>
          <w:rFonts w:ascii="Times New Roman" w:eastAsia="Times New Roman" w:hAnsi="Times New Roman"/>
          <w:sz w:val="28"/>
        </w:rPr>
        <w:t xml:space="preserve">    </w:t>
      </w:r>
      <w:r>
        <w:rPr>
          <w:rFonts w:ascii="Times New Roman" w:eastAsia="Times New Roman" w:hAnsi="Times New Roman"/>
          <w:sz w:val="28"/>
        </w:rPr>
        <w:t>ресурсное обеспечение образовательного процесса».</w:t>
      </w:r>
    </w:p>
    <w:p w:rsidR="00642973" w:rsidRDefault="00642973" w:rsidP="00642973">
      <w:pPr>
        <w:spacing w:after="0" w:line="240" w:lineRule="auto"/>
        <w:ind w:left="537" w:right="1200"/>
        <w:rPr>
          <w:rFonts w:ascii="Times New Roman" w:eastAsia="Times New Roman" w:hAnsi="Times New Roman"/>
          <w:sz w:val="20"/>
        </w:rPr>
      </w:pPr>
    </w:p>
    <w:p w:rsidR="000116F7" w:rsidRDefault="000116F7" w:rsidP="00642973">
      <w:pPr>
        <w:spacing w:after="0" w:line="240" w:lineRule="auto"/>
        <w:ind w:left="537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3.4. Возможные риски</w:t>
      </w:r>
    </w:p>
    <w:p w:rsidR="000116F7" w:rsidRDefault="000116F7" w:rsidP="00642973">
      <w:pPr>
        <w:spacing w:after="0" w:line="240" w:lineRule="auto"/>
        <w:rPr>
          <w:rFonts w:ascii="Times New Roman" w:eastAsia="Times New Roman" w:hAnsi="Times New Roman"/>
        </w:rPr>
      </w:pPr>
    </w:p>
    <w:p w:rsidR="000116F7" w:rsidRDefault="000116F7" w:rsidP="00642973">
      <w:pPr>
        <w:spacing w:after="0" w:line="237" w:lineRule="auto"/>
        <w:ind w:left="53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3.5. Ожидаемые результаты реализации программы</w:t>
      </w:r>
    </w:p>
    <w:p w:rsidR="000116F7" w:rsidRDefault="000116F7" w:rsidP="00642973">
      <w:pPr>
        <w:spacing w:after="0" w:line="200" w:lineRule="exact"/>
        <w:rPr>
          <w:rFonts w:ascii="Times New Roman" w:eastAsia="Times New Roman" w:hAnsi="Times New Roman"/>
          <w:sz w:val="20"/>
        </w:rPr>
      </w:pPr>
    </w:p>
    <w:p w:rsidR="000116F7" w:rsidRDefault="000116F7" w:rsidP="00642973">
      <w:pPr>
        <w:spacing w:after="0" w:line="226" w:lineRule="exact"/>
        <w:rPr>
          <w:rFonts w:ascii="Times New Roman" w:eastAsia="Times New Roman" w:hAnsi="Times New Roman"/>
        </w:rPr>
      </w:pPr>
    </w:p>
    <w:p w:rsidR="00642973" w:rsidRDefault="00642973" w:rsidP="00642973">
      <w:pPr>
        <w:spacing w:after="0" w:line="237" w:lineRule="auto"/>
        <w:ind w:left="397"/>
        <w:rPr>
          <w:rFonts w:ascii="Times New Roman" w:eastAsia="Times New Roman" w:hAnsi="Times New Roman"/>
          <w:sz w:val="28"/>
        </w:rPr>
      </w:pPr>
    </w:p>
    <w:p w:rsidR="00642973" w:rsidRDefault="00642973" w:rsidP="00642973">
      <w:pPr>
        <w:spacing w:after="0" w:line="237" w:lineRule="auto"/>
        <w:ind w:left="397"/>
        <w:rPr>
          <w:rFonts w:ascii="Times New Roman" w:eastAsia="Times New Roman" w:hAnsi="Times New Roman"/>
          <w:sz w:val="28"/>
        </w:rPr>
      </w:pPr>
    </w:p>
    <w:p w:rsidR="000116F7" w:rsidRDefault="000116F7" w:rsidP="00642973">
      <w:pPr>
        <w:spacing w:after="0" w:line="237" w:lineRule="auto"/>
        <w:ind w:left="39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Заключение</w:t>
      </w:r>
    </w:p>
    <w:p w:rsidR="000116F7" w:rsidRDefault="000116F7" w:rsidP="00642973">
      <w:pPr>
        <w:spacing w:after="0" w:line="200" w:lineRule="exact"/>
        <w:rPr>
          <w:rFonts w:ascii="Times New Roman" w:eastAsia="Times New Roman" w:hAnsi="Times New Roman"/>
          <w:sz w:val="20"/>
        </w:rPr>
      </w:pPr>
    </w:p>
    <w:p w:rsidR="000116F7" w:rsidRDefault="000116F7" w:rsidP="00642973">
      <w:pPr>
        <w:spacing w:after="0" w:line="200" w:lineRule="exact"/>
        <w:rPr>
          <w:rFonts w:ascii="Times New Roman" w:eastAsia="Times New Roman" w:hAnsi="Times New Roman"/>
        </w:rPr>
      </w:pPr>
    </w:p>
    <w:p w:rsidR="000116F7" w:rsidRDefault="000116F7" w:rsidP="000116F7">
      <w:pPr>
        <w:spacing w:line="263" w:lineRule="exact"/>
        <w:rPr>
          <w:rFonts w:ascii="Times New Roman" w:eastAsia="Times New Roman" w:hAnsi="Times New Roman"/>
        </w:rPr>
      </w:pPr>
    </w:p>
    <w:p w:rsidR="000116F7" w:rsidRDefault="000116F7" w:rsidP="000116F7">
      <w:pPr>
        <w:spacing w:line="0" w:lineRule="atLeast"/>
        <w:ind w:left="4521"/>
        <w:rPr>
          <w:rFonts w:ascii="Times New Roman" w:eastAsia="Times New Roman" w:hAnsi="Times New Roman"/>
          <w:b/>
          <w:sz w:val="32"/>
        </w:rPr>
      </w:pPr>
      <w:bookmarkStart w:id="1" w:name="page3"/>
      <w:bookmarkEnd w:id="1"/>
      <w:r>
        <w:rPr>
          <w:rFonts w:ascii="Times New Roman" w:eastAsia="Times New Roman" w:hAnsi="Times New Roman"/>
          <w:b/>
          <w:sz w:val="32"/>
        </w:rPr>
        <w:lastRenderedPageBreak/>
        <w:t>Введение</w:t>
      </w:r>
    </w:p>
    <w:p w:rsidR="000116F7" w:rsidRDefault="000116F7" w:rsidP="000116F7">
      <w:pPr>
        <w:spacing w:line="276" w:lineRule="exact"/>
        <w:rPr>
          <w:rFonts w:ascii="Times New Roman" w:eastAsia="Times New Roman" w:hAnsi="Times New Roman"/>
          <w:sz w:val="20"/>
        </w:rPr>
      </w:pPr>
    </w:p>
    <w:p w:rsidR="000116F7" w:rsidRDefault="000116F7" w:rsidP="006427FC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Одной из главных задач модернизации российского образования является обеспечение современного качества образования.</w:t>
      </w:r>
    </w:p>
    <w:p w:rsidR="000116F7" w:rsidRDefault="000116F7" w:rsidP="006427FC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Понятие качества образования определяет процесс развития и становление личности ребёнка, реализация его способностей, совершенствование стремлений к самостоятельным созидательным действиям, постоянному и творческому поиску.</w:t>
      </w:r>
    </w:p>
    <w:p w:rsidR="000116F7" w:rsidRDefault="000116F7" w:rsidP="006427FC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8"/>
        </w:rPr>
        <w:t>В решении этой задачи важная роль отведена дополнительному образованию, как наиболее эффективной форме развития способностей, интересов, социального и профессионального самоопределения детей и молодёжи.</w:t>
      </w:r>
    </w:p>
    <w:p w:rsidR="000116F7" w:rsidRPr="006427FC" w:rsidRDefault="000116F7" w:rsidP="002E74E7">
      <w:pPr>
        <w:tabs>
          <w:tab w:val="left" w:pos="1900"/>
          <w:tab w:val="left" w:pos="4000"/>
        </w:tabs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Основное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предназначение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 xml:space="preserve">системы дополнительного образования </w:t>
      </w:r>
      <w:r w:rsidR="002E74E7">
        <w:rPr>
          <w:rFonts w:ascii="Times New Roman" w:eastAsia="Times New Roman" w:hAnsi="Times New Roman"/>
          <w:sz w:val="28"/>
        </w:rPr>
        <w:t>з</w:t>
      </w:r>
      <w:r>
        <w:rPr>
          <w:rFonts w:ascii="Times New Roman" w:eastAsia="Times New Roman" w:hAnsi="Times New Roman"/>
          <w:sz w:val="28"/>
        </w:rPr>
        <w:t>аключается</w:t>
      </w:r>
      <w:r w:rsidR="002E74E7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6427FC">
        <w:rPr>
          <w:rFonts w:ascii="Times New Roman" w:eastAsia="Times New Roman" w:hAnsi="Times New Roman"/>
          <w:sz w:val="28"/>
        </w:rPr>
        <w:t>создании</w:t>
      </w:r>
      <w:proofErr w:type="gramEnd"/>
      <w:r w:rsidRPr="006427FC">
        <w:rPr>
          <w:rFonts w:ascii="Times New Roman" w:eastAsia="Times New Roman" w:hAnsi="Times New Roman"/>
          <w:sz w:val="28"/>
        </w:rPr>
        <w:t xml:space="preserve"> условий для свободного выбора каждым ребенком образовательной области и профиля дополнительной программы.</w:t>
      </w:r>
    </w:p>
    <w:p w:rsidR="000116F7" w:rsidRPr="006427FC" w:rsidRDefault="000116F7" w:rsidP="002E74E7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Система образования в сфере культуры и искусства, являясь частью общей системы отечественного образования, выявляет особенности развития общества в тот или иной исторический период. Наиболее важным показателем системы образования</w:t>
      </w:r>
      <w:r w:rsidR="002E74E7">
        <w:rPr>
          <w:rFonts w:ascii="Times New Roman" w:eastAsia="Times New Roman" w:hAnsi="Times New Roman"/>
          <w:sz w:val="28"/>
        </w:rPr>
        <w:t xml:space="preserve"> </w:t>
      </w:r>
      <w:r w:rsidRPr="006427FC">
        <w:rPr>
          <w:rFonts w:ascii="Times New Roman" w:eastAsia="Times New Roman" w:hAnsi="Times New Roman"/>
          <w:sz w:val="28"/>
        </w:rPr>
        <w:t xml:space="preserve">области искусства является качество образования в детских </w:t>
      </w:r>
      <w:r w:rsidR="006427FC" w:rsidRPr="006427FC">
        <w:rPr>
          <w:rFonts w:ascii="Times New Roman" w:eastAsia="Times New Roman" w:hAnsi="Times New Roman"/>
          <w:sz w:val="28"/>
        </w:rPr>
        <w:t xml:space="preserve">музыкальных </w:t>
      </w:r>
      <w:r w:rsidRPr="006427FC">
        <w:rPr>
          <w:rFonts w:ascii="Times New Roman" w:eastAsia="Times New Roman" w:hAnsi="Times New Roman"/>
          <w:sz w:val="28"/>
        </w:rPr>
        <w:t xml:space="preserve">школах. Высочайшие достижения российской культуры были осуществлены благодаря уникальной системе непрерывного образования в области искусства («школа-училище-вуз»), основой которой являются </w:t>
      </w:r>
      <w:r w:rsidR="006427FC" w:rsidRPr="006427FC">
        <w:rPr>
          <w:rFonts w:ascii="Times New Roman" w:eastAsia="Times New Roman" w:hAnsi="Times New Roman"/>
          <w:sz w:val="28"/>
        </w:rPr>
        <w:t>ДМШ и ДШИ</w:t>
      </w:r>
      <w:r w:rsidRPr="006427FC">
        <w:rPr>
          <w:rFonts w:ascii="Times New Roman" w:eastAsia="Times New Roman" w:hAnsi="Times New Roman"/>
          <w:sz w:val="28"/>
        </w:rPr>
        <w:t>. Эти школы могут стать не только центрами предпрофессиональной подготовки по традиционным специальностям в сфере искусства, но и в немалой степени способствовать распространению культурной толерантности, выступать мостом между культурными</w:t>
      </w:r>
      <w:r w:rsidR="006427FC" w:rsidRPr="006427FC">
        <w:rPr>
          <w:rFonts w:ascii="Times New Roman" w:eastAsia="Times New Roman" w:hAnsi="Times New Roman"/>
          <w:sz w:val="28"/>
        </w:rPr>
        <w:t xml:space="preserve"> </w:t>
      </w:r>
      <w:r w:rsidRPr="006427FC">
        <w:rPr>
          <w:rFonts w:ascii="Times New Roman" w:eastAsia="Times New Roman" w:hAnsi="Times New Roman"/>
          <w:sz w:val="28"/>
        </w:rPr>
        <w:t xml:space="preserve">традициями народов, формировать мировоззрение у детей и подростков через всестороннее изучение и творческое постижение искусств разных стран и народов. Система детских </w:t>
      </w:r>
      <w:r w:rsidR="006427FC" w:rsidRPr="006427FC">
        <w:rPr>
          <w:rFonts w:ascii="Times New Roman" w:eastAsia="Times New Roman" w:hAnsi="Times New Roman"/>
          <w:sz w:val="28"/>
        </w:rPr>
        <w:t xml:space="preserve">музыкальных </w:t>
      </w:r>
      <w:r w:rsidRPr="006427FC">
        <w:rPr>
          <w:rFonts w:ascii="Times New Roman" w:eastAsia="Times New Roman" w:hAnsi="Times New Roman"/>
          <w:sz w:val="28"/>
        </w:rPr>
        <w:t>школ - всей своей деятельностью должна быть нацелена на подготовку людей с активным творческим потенциалом, готовых к созданию интеллектуальной творческой среды, способной изменить лицо страны и обеспечить ее высокую конкурентоспособность.</w:t>
      </w:r>
    </w:p>
    <w:p w:rsidR="000116F7" w:rsidRDefault="000116F7" w:rsidP="006427FC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Таким образом, сохранение и развитие сети детских </w:t>
      </w:r>
      <w:r w:rsidR="006427FC">
        <w:rPr>
          <w:rFonts w:ascii="Times New Roman" w:eastAsia="Times New Roman" w:hAnsi="Times New Roman"/>
          <w:sz w:val="28"/>
        </w:rPr>
        <w:t xml:space="preserve">музыкальных </w:t>
      </w:r>
      <w:r>
        <w:rPr>
          <w:rFonts w:ascii="Times New Roman" w:eastAsia="Times New Roman" w:hAnsi="Times New Roman"/>
          <w:sz w:val="28"/>
        </w:rPr>
        <w:t>школ как одной из важнейших составляющих образовательного и культурного пространства страны стало первоочередной задачей федеральных, региональных и муниципальных</w:t>
      </w:r>
      <w:r w:rsidR="006427FC">
        <w:rPr>
          <w:rFonts w:ascii="Times New Roman" w:eastAsia="Times New Roman" w:hAnsi="Times New Roman"/>
          <w:sz w:val="28"/>
        </w:rPr>
        <w:t xml:space="preserve">  органов власти.</w:t>
      </w:r>
    </w:p>
    <w:tbl>
      <w:tblPr>
        <w:tblW w:w="103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660"/>
        <w:gridCol w:w="1800"/>
        <w:gridCol w:w="1640"/>
        <w:gridCol w:w="4900"/>
      </w:tblGrid>
      <w:tr w:rsidR="000116F7" w:rsidTr="006427FC">
        <w:trPr>
          <w:trHeight w:val="322"/>
        </w:trPr>
        <w:tc>
          <w:tcPr>
            <w:tcW w:w="2001" w:type="dxa"/>
            <w:gridSpan w:val="2"/>
            <w:vAlign w:val="bottom"/>
            <w:hideMark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800" w:type="dxa"/>
            <w:vAlign w:val="bottom"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40" w:type="dxa"/>
            <w:vAlign w:val="bottom"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vAlign w:val="bottom"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116F7" w:rsidTr="006427FC">
        <w:trPr>
          <w:trHeight w:val="370"/>
        </w:trPr>
        <w:tc>
          <w:tcPr>
            <w:tcW w:w="341" w:type="dxa"/>
            <w:vAlign w:val="bottom"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60" w:type="dxa"/>
            <w:vAlign w:val="bottom"/>
            <w:hideMark/>
          </w:tcPr>
          <w:p w:rsidR="000116F7" w:rsidRDefault="000116F7" w:rsidP="006427FC">
            <w:pPr>
              <w:spacing w:after="0"/>
              <w:ind w:left="22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  связи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3440" w:type="dxa"/>
            <w:gridSpan w:val="2"/>
            <w:vAlign w:val="bottom"/>
            <w:hideMark/>
          </w:tcPr>
          <w:p w:rsidR="000116F7" w:rsidRDefault="000116F7" w:rsidP="006427FC">
            <w:pPr>
              <w:spacing w:after="0"/>
              <w:ind w:left="22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новыми  общественными</w:t>
            </w:r>
          </w:p>
        </w:tc>
        <w:tc>
          <w:tcPr>
            <w:tcW w:w="4900" w:type="dxa"/>
            <w:vAlign w:val="bottom"/>
            <w:hideMark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реалиями,  реформами  последних  лет</w:t>
            </w:r>
          </w:p>
        </w:tc>
      </w:tr>
      <w:tr w:rsidR="000116F7" w:rsidTr="006427FC">
        <w:trPr>
          <w:trHeight w:val="372"/>
        </w:trPr>
        <w:tc>
          <w:tcPr>
            <w:tcW w:w="341" w:type="dxa"/>
            <w:vAlign w:val="bottom"/>
            <w:hideMark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1660" w:type="dxa"/>
            <w:vAlign w:val="bottom"/>
            <w:hideMark/>
          </w:tcPr>
          <w:p w:rsidR="000116F7" w:rsidRDefault="000116F7" w:rsidP="006427FC">
            <w:pPr>
              <w:spacing w:after="0"/>
              <w:ind w:left="26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системе</w:t>
            </w:r>
          </w:p>
        </w:tc>
        <w:tc>
          <w:tcPr>
            <w:tcW w:w="1800" w:type="dxa"/>
            <w:vAlign w:val="bottom"/>
            <w:hideMark/>
          </w:tcPr>
          <w:p w:rsidR="000116F7" w:rsidRDefault="000116F7" w:rsidP="006427FC">
            <w:pPr>
              <w:spacing w:after="0"/>
              <w:ind w:left="2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образования,</w:t>
            </w:r>
          </w:p>
        </w:tc>
        <w:tc>
          <w:tcPr>
            <w:tcW w:w="1640" w:type="dxa"/>
            <w:vAlign w:val="bottom"/>
            <w:hideMark/>
          </w:tcPr>
          <w:p w:rsidR="000116F7" w:rsidRDefault="000116F7" w:rsidP="006427FC">
            <w:pPr>
              <w:spacing w:after="0"/>
              <w:ind w:left="24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активным</w:t>
            </w:r>
          </w:p>
        </w:tc>
        <w:tc>
          <w:tcPr>
            <w:tcW w:w="4900" w:type="dxa"/>
            <w:vAlign w:val="bottom"/>
            <w:hideMark/>
          </w:tcPr>
          <w:p w:rsidR="000116F7" w:rsidRDefault="000116F7" w:rsidP="006427FC">
            <w:pPr>
              <w:spacing w:after="0"/>
              <w:jc w:val="both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внедрением  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новых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  педагогических</w:t>
            </w:r>
            <w:r w:rsidR="006427FC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</w:tbl>
    <w:p w:rsidR="000116F7" w:rsidRDefault="000116F7" w:rsidP="006427FC">
      <w:pPr>
        <w:spacing w:after="0"/>
        <w:ind w:left="1"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 информационно</w:t>
      </w:r>
      <w:r w:rsidR="006427FC"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sz w:val="28"/>
        </w:rPr>
        <w:t>коммуникативных технологий Детской музыкальной школой</w:t>
      </w:r>
      <w:r w:rsidR="006427FC">
        <w:rPr>
          <w:rFonts w:ascii="Times New Roman" w:eastAsia="Times New Roman" w:hAnsi="Times New Roman"/>
          <w:sz w:val="28"/>
        </w:rPr>
        <w:t xml:space="preserve"> №1 </w:t>
      </w:r>
      <w:r>
        <w:rPr>
          <w:rFonts w:ascii="Times New Roman" w:eastAsia="Times New Roman" w:hAnsi="Times New Roman"/>
          <w:sz w:val="28"/>
        </w:rPr>
        <w:t xml:space="preserve"> им</w:t>
      </w:r>
      <w:r w:rsidR="006427FC"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sz w:val="28"/>
        </w:rPr>
        <w:t xml:space="preserve"> </w:t>
      </w:r>
      <w:r w:rsidR="006427FC">
        <w:rPr>
          <w:rFonts w:ascii="Times New Roman" w:eastAsia="Times New Roman" w:hAnsi="Times New Roman"/>
          <w:sz w:val="28"/>
        </w:rPr>
        <w:t>П. И. Чайковского</w:t>
      </w:r>
      <w:r>
        <w:rPr>
          <w:rFonts w:ascii="Times New Roman" w:eastAsia="Times New Roman" w:hAnsi="Times New Roman"/>
          <w:sz w:val="28"/>
        </w:rPr>
        <w:t xml:space="preserve"> разработана Программа развития на 201</w:t>
      </w:r>
      <w:r w:rsidR="006427FC"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 xml:space="preserve">-2020 </w:t>
      </w:r>
      <w:proofErr w:type="spellStart"/>
      <w:r>
        <w:rPr>
          <w:rFonts w:ascii="Times New Roman" w:eastAsia="Times New Roman" w:hAnsi="Times New Roman"/>
          <w:sz w:val="28"/>
        </w:rPr>
        <w:t>г.г</w:t>
      </w:r>
      <w:proofErr w:type="spellEnd"/>
      <w:r>
        <w:rPr>
          <w:rFonts w:ascii="Times New Roman" w:eastAsia="Times New Roman" w:hAnsi="Times New Roman"/>
          <w:sz w:val="28"/>
        </w:rPr>
        <w:t>., в которой определены приоритетные направления работы</w:t>
      </w:r>
      <w:r w:rsidR="006427FC">
        <w:rPr>
          <w:rFonts w:ascii="Times New Roman" w:eastAsia="Times New Roman" w:hAnsi="Times New Roman"/>
          <w:sz w:val="28"/>
        </w:rPr>
        <w:t xml:space="preserve">. </w:t>
      </w:r>
      <w:r>
        <w:rPr>
          <w:rFonts w:ascii="Times New Roman" w:eastAsia="Times New Roman" w:hAnsi="Times New Roman"/>
          <w:sz w:val="28"/>
        </w:rPr>
        <w:t xml:space="preserve"> Данная Программа дает возможность построить концепцию развития школы, разработать направления и </w:t>
      </w:r>
      <w:r>
        <w:rPr>
          <w:rFonts w:ascii="Times New Roman" w:eastAsia="Times New Roman" w:hAnsi="Times New Roman"/>
          <w:sz w:val="28"/>
        </w:rPr>
        <w:lastRenderedPageBreak/>
        <w:t>задачи, стоящие перед педагогическим коллективом, прогнозировать материальные затраты и изыскивать источники финансирования.</w:t>
      </w:r>
    </w:p>
    <w:p w:rsidR="000116F7" w:rsidRDefault="000116F7" w:rsidP="006427FC">
      <w:pPr>
        <w:spacing w:after="0"/>
        <w:jc w:val="both"/>
        <w:rPr>
          <w:rFonts w:ascii="Times New Roman" w:eastAsia="Times New Roman" w:hAnsi="Times New Roman"/>
          <w:sz w:val="20"/>
        </w:rPr>
      </w:pPr>
    </w:p>
    <w:p w:rsidR="00F5138B" w:rsidRDefault="00F5138B" w:rsidP="003418B4">
      <w:pPr>
        <w:pStyle w:val="a4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page4"/>
      <w:bookmarkEnd w:id="2"/>
      <w:r w:rsidRPr="00F5138B">
        <w:rPr>
          <w:rFonts w:ascii="Times New Roman" w:eastAsia="Times New Roman" w:hAnsi="Times New Roman" w:cs="Times New Roman"/>
          <w:b/>
          <w:sz w:val="32"/>
          <w:szCs w:val="32"/>
        </w:rPr>
        <w:t>Паспорт программы</w:t>
      </w:r>
    </w:p>
    <w:tbl>
      <w:tblPr>
        <w:tblStyle w:val="a9"/>
        <w:tblW w:w="10456" w:type="dxa"/>
        <w:tblLook w:val="04A0" w:firstRow="1" w:lastRow="0" w:firstColumn="1" w:lastColumn="0" w:noHBand="0" w:noVBand="1"/>
      </w:tblPr>
      <w:tblGrid>
        <w:gridCol w:w="3936"/>
        <w:gridCol w:w="6520"/>
      </w:tblGrid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t>Наименование программы</w:t>
            </w:r>
          </w:p>
        </w:tc>
        <w:tc>
          <w:tcPr>
            <w:tcW w:w="6520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Программа развития </w:t>
            </w:r>
            <w:r w:rsidR="00DD0BC0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бюджетного учреждения дополнительного образования  г. Владикавказа «Детская музыкальная школа №1 им. П. И. Чайковского»</w:t>
            </w: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Нормативно-правовая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программы</w:t>
            </w:r>
            <w:proofErr w:type="gramEnd"/>
          </w:p>
        </w:tc>
        <w:tc>
          <w:tcPr>
            <w:tcW w:w="6520" w:type="dxa"/>
          </w:tcPr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Конституция Российской Федерации;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Закон РФ «Об образовании </w:t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Федерации» от 29 декабря 2012 г. № 273-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ФЗ;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Национальная доктрина образования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Российской Федерации до 2025 года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(утверждена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Постановлением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Правительства РФ от 04 октября 2000 г.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№751);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Национальная стратегия действий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в интересах детей на 2012 - 2017 годы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(утверждена Указом Президента РФ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от 01 июня 2012 г. № 761);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Государственная программа </w:t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Федерации «Развитие образования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на 2013-2020 годы» (утверждена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Распоряжением Правительства РФ от 22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ноября 2012 г. №2148-р);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Федеральный  закон «Об </w:t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основных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гарантиях  прав  ребенка  в  </w:t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Федерации» от 24 июля 1998 г. № 328-ФЗ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  <w:t>(редакция от 02 декабря 2013 г.);</w:t>
            </w:r>
          </w:p>
          <w:p w:rsid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Устав МБУ ДО «ДМШ №1  </w:t>
            </w:r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им.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 П. 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Чайковского»     </w:t>
            </w: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Разработчик программы</w:t>
            </w:r>
          </w:p>
        </w:tc>
        <w:tc>
          <w:tcPr>
            <w:tcW w:w="6520" w:type="dxa"/>
          </w:tcPr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и </w:t>
            </w:r>
            <w:proofErr w:type="gramStart"/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proofErr w:type="gramEnd"/>
          </w:p>
          <w:p w:rsidR="00F5138B" w:rsidRPr="00F5138B" w:rsidRDefault="00F5138B" w:rsidP="00F513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коллектив МБУ ДО «ДМШ №1  имени П. И. Чайковского»</w:t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Исполнитель программы</w:t>
            </w:r>
          </w:p>
        </w:tc>
        <w:tc>
          <w:tcPr>
            <w:tcW w:w="6520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5138B">
              <w:rPr>
                <w:rFonts w:ascii="Times New Roman" w:hAnsi="Times New Roman" w:cs="Times New Roman"/>
                <w:sz w:val="28"/>
                <w:szCs w:val="28"/>
              </w:rPr>
              <w:t>Участники образовательных отношений  МБУ ДО «ДМШ №1  имени П. И. Чайковского»</w:t>
            </w: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t>Цель программы</w:t>
            </w:r>
          </w:p>
        </w:tc>
        <w:tc>
          <w:tcPr>
            <w:tcW w:w="6520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-  Сохранение,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развитие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  предоставление  высокого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качества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дополнительного</w:t>
            </w:r>
          </w:p>
          <w:p w:rsidR="00F5138B" w:rsidRPr="00F5138B" w:rsidRDefault="007906E7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образования детей  </w:t>
            </w:r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МБУ </w:t>
            </w:r>
            <w:proofErr w:type="gramStart"/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музыкальная школа №1  им. П. И. Чайковского» в соответствии с меняющимися запросами участников образовательных отношений и перспективными задачами российского общества и </w:t>
            </w:r>
            <w:r w:rsidR="00F5138B"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экономики.</w:t>
            </w:r>
          </w:p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Обеспечение права граждан на доступ к культурным ценностям, сохранение  культурного и исторического наследия Осетии и России.</w:t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Развитие творческого потенциала учащихся, преподавателей, создание условий для улучшения доступа населения к культурным ценностям, информации и знаниям.</w:t>
            </w: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Задачи программы</w:t>
            </w:r>
          </w:p>
        </w:tc>
        <w:tc>
          <w:tcPr>
            <w:tcW w:w="6520" w:type="dxa"/>
          </w:tcPr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tab/>
            </w:r>
            <w:r w:rsidRPr="007906E7">
              <w:rPr>
                <w:rFonts w:ascii="Times New Roman" w:hAnsi="Times New Roman" w:cs="Times New Roman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Повышение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качества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образовательных услуг.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внедрение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образовательных программ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и  направлений  в 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учебно-воспитательном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proofErr w:type="gramEnd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 Создание условий для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профессионального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роста преподавателей с учетом целей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  задач  современного  этапа  развития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школы.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Интеграция общего, дошкольного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 дополнительного образования.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творческих способностей детей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Повышение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качества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образования,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освоение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федеральных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государственных требований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 организации деятельности учреждений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дополнительного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 сфере 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культуры и искусства.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 Совершенствование  локальных  актов 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вопросам оплаты труда и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стимулирующих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выплат персоналу школы.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Привлечение 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дополнительных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источников финансирования.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Расширение сотрудничества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с  профильными  высшими  и  средними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специальными учебными заведениями.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Укрепление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материально-технической</w:t>
            </w:r>
            <w:proofErr w:type="gramEnd"/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базы музыкальной школы.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Сохранение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   укрепление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здоровья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участников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образовательного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процесса,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обеспечение их безопасности.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Привлечение потенциала родителей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общественности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развитию</w:t>
            </w:r>
          </w:p>
          <w:p w:rsidR="007906E7" w:rsidRPr="007906E7" w:rsidRDefault="007906E7" w:rsidP="007906E7">
            <w:pPr>
              <w:tabs>
                <w:tab w:val="left" w:pos="45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образовательной среды школы.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Сроки реализации программы</w:t>
            </w:r>
          </w:p>
        </w:tc>
        <w:tc>
          <w:tcPr>
            <w:tcW w:w="6520" w:type="dxa"/>
          </w:tcPr>
          <w:p w:rsidR="00F5138B" w:rsidRPr="007906E7" w:rsidRDefault="007906E7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2017-2020 </w:t>
            </w:r>
            <w:proofErr w:type="spellStart"/>
            <w:r w:rsidRPr="007906E7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proofErr w:type="gramStart"/>
            <w:r w:rsidRPr="007906E7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spellEnd"/>
            <w:proofErr w:type="gramEnd"/>
            <w:r w:rsidRPr="007906E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 и этапы реализации</w:t>
            </w:r>
          </w:p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20" w:type="dxa"/>
          </w:tcPr>
          <w:p w:rsidR="007906E7" w:rsidRPr="007906E7" w:rsidRDefault="007906E7" w:rsidP="00790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1 этап (201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годы)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аналитической работы;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разработка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нормативно-правовой</w:t>
            </w:r>
            <w:proofErr w:type="gramEnd"/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базы развития школы;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утверждение  Программы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развития школы;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методологическое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совершенствование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плана школы.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2 этап (201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годы)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корректировка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результатов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развития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школы,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(предпрофессиональных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 общеразвивающих);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широкое внедрение </w:t>
            </w:r>
            <w:proofErr w:type="gram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современных</w:t>
            </w:r>
            <w:proofErr w:type="gramEnd"/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образовательных технологий обучения.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b/>
                <w:sz w:val="28"/>
                <w:szCs w:val="28"/>
              </w:rPr>
              <w:t>3 этап (2019-2020 годы) Цель: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подведение итогов реализации Программы развития;</w:t>
            </w:r>
          </w:p>
          <w:p w:rsidR="007906E7" w:rsidRPr="007906E7" w:rsidRDefault="007906E7" w:rsidP="007906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разработка нового стратегического плана развития школы.</w:t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</w:t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6520" w:type="dxa"/>
          </w:tcPr>
          <w:p w:rsidR="007906E7" w:rsidRPr="007906E7" w:rsidRDefault="007906E7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течение  201</w:t>
            </w:r>
            <w:r w:rsidR="009E66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906E7" w:rsidRPr="007906E7" w:rsidRDefault="007906E7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proofErr w:type="spellStart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. позволит обеспечить: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  позитивные    изменения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качестве</w:t>
            </w:r>
          </w:p>
          <w:p w:rsidR="007906E7" w:rsidRPr="007906E7" w:rsidRDefault="007906E7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предоставляемых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услуг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школы,</w:t>
            </w:r>
          </w:p>
          <w:p w:rsidR="007906E7" w:rsidRPr="007906E7" w:rsidRDefault="007906E7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направленных на реализацию прав детей</w:t>
            </w:r>
          </w:p>
          <w:p w:rsidR="007906E7" w:rsidRPr="007906E7" w:rsidRDefault="009E6639" w:rsidP="009E6639">
            <w:pPr>
              <w:tabs>
                <w:tab w:val="left" w:pos="175"/>
              </w:tabs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906E7" w:rsidRPr="007906E7">
              <w:rPr>
                <w:rFonts w:ascii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906E7" w:rsidRPr="007906E7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образования;</w:t>
            </w: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улучшение материально-технической базы и программно-методического обеспечения школы;</w:t>
            </w: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развитие новых направлений работы школы;</w:t>
            </w: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увеличение количества детей</w:t>
            </w:r>
            <w:proofErr w:type="gramStart"/>
            <w:r w:rsidR="009E6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7906E7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по программам дополнительного образования;</w:t>
            </w: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9E663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увеличение доли преподавателей, повысивших </w:t>
            </w:r>
            <w:r w:rsidR="009E663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свой профессиональный уровень;</w:t>
            </w:r>
          </w:p>
          <w:p w:rsidR="007906E7" w:rsidRPr="007906E7" w:rsidRDefault="007906E7" w:rsidP="009E663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9E663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достижение высоких результатов при участии в конкурсах и фестивалях различных уровней;</w:t>
            </w:r>
          </w:p>
          <w:p w:rsidR="007906E7" w:rsidRPr="007906E7" w:rsidRDefault="007906E7" w:rsidP="009E663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9E6639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ориентированность коллектива на достижения, развитие, саморазвитие;</w:t>
            </w:r>
          </w:p>
          <w:p w:rsidR="007906E7" w:rsidRPr="007906E7" w:rsidRDefault="007906E7" w:rsidP="007906E7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9E6639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выход на новый уровень организации методической и концертно-просветительской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деятельности, сочетание традиционно высокого уровня отечественного музыкального образования с инновационными достижениями музыкальной педагогики</w:t>
            </w:r>
            <w:r w:rsidR="009E6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психологии, с использованием информационных и компьютерных технологий;</w:t>
            </w:r>
          </w:p>
          <w:p w:rsidR="007906E7" w:rsidRPr="007906E7" w:rsidRDefault="007906E7" w:rsidP="009E6639">
            <w:p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9E6639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="007906E7" w:rsidRPr="007906E7">
              <w:rPr>
                <w:rFonts w:ascii="Times New Roman" w:hAnsi="Times New Roman" w:cs="Times New Roman"/>
                <w:sz w:val="28"/>
                <w:szCs w:val="28"/>
              </w:rPr>
              <w:t>отсутствие нареканий к качеству работы</w:t>
            </w: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школы со стороны органов власти</w:t>
            </w: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 процессах лицензирования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и аккредитации, родителей и учащихся,</w:t>
            </w: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что   является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показателем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высокого</w:t>
            </w:r>
          </w:p>
          <w:p w:rsid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уровня </w:t>
            </w:r>
            <w:r w:rsidR="009E6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>управленческого звена;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E6639" w:rsidRPr="007906E7" w:rsidRDefault="009E6639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сохранение здоровья учащихся, создание</w:t>
            </w:r>
          </w:p>
          <w:p w:rsidR="007906E7" w:rsidRPr="007906E7" w:rsidRDefault="007906E7" w:rsidP="009E6639">
            <w:pPr>
              <w:tabs>
                <w:tab w:val="left" w:pos="175"/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06E7">
              <w:rPr>
                <w:rFonts w:ascii="Times New Roman" w:hAnsi="Times New Roman" w:cs="Times New Roman"/>
                <w:sz w:val="28"/>
                <w:szCs w:val="28"/>
              </w:rPr>
              <w:tab/>
              <w:t>благоприятной образовательной среды.</w:t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Объемы и источники </w:t>
            </w:r>
          </w:p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6520" w:type="dxa"/>
          </w:tcPr>
          <w:p w:rsidR="009E6639" w:rsidRPr="009E6639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639">
              <w:rPr>
                <w:rFonts w:ascii="Times New Roman" w:hAnsi="Times New Roman" w:cs="Times New Roman"/>
                <w:sz w:val="28"/>
                <w:szCs w:val="28"/>
              </w:rPr>
              <w:t>Текущее бюджетное финансирование.</w:t>
            </w:r>
          </w:p>
          <w:p w:rsidR="009E6639" w:rsidRPr="009E6639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639">
              <w:rPr>
                <w:rFonts w:ascii="Times New Roman" w:hAnsi="Times New Roman" w:cs="Times New Roman"/>
                <w:sz w:val="28"/>
                <w:szCs w:val="28"/>
              </w:rPr>
              <w:t>Привлеченные дополнительные средства</w:t>
            </w:r>
          </w:p>
          <w:p w:rsidR="009E6639" w:rsidRPr="009E6639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639">
              <w:rPr>
                <w:rFonts w:ascii="Times New Roman" w:hAnsi="Times New Roman" w:cs="Times New Roman"/>
                <w:sz w:val="28"/>
                <w:szCs w:val="28"/>
              </w:rPr>
              <w:t xml:space="preserve">за счет оказания </w:t>
            </w:r>
            <w:proofErr w:type="gramStart"/>
            <w:r w:rsidRPr="009E6639">
              <w:rPr>
                <w:rFonts w:ascii="Times New Roman" w:hAnsi="Times New Roman" w:cs="Times New Roman"/>
                <w:sz w:val="28"/>
                <w:szCs w:val="28"/>
              </w:rPr>
              <w:t>платных</w:t>
            </w:r>
            <w:proofErr w:type="gramEnd"/>
            <w:r w:rsidRPr="009E663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</w:t>
            </w:r>
          </w:p>
          <w:p w:rsidR="009E6639" w:rsidRPr="009E6639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6639">
              <w:rPr>
                <w:rFonts w:ascii="Times New Roman" w:hAnsi="Times New Roman" w:cs="Times New Roman"/>
                <w:sz w:val="28"/>
                <w:szCs w:val="28"/>
              </w:rPr>
              <w:t>услуг.</w:t>
            </w:r>
            <w:r w:rsidRPr="009E6639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реализац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</w:p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20" w:type="dxa"/>
          </w:tcPr>
          <w:p w:rsidR="009E6639" w:rsidRPr="00535FF1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Администрация  МБУ ДО «ДМШ №1  имени П. И. Чайковского»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зав. отделениями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программой</w:t>
            </w:r>
          </w:p>
        </w:tc>
        <w:tc>
          <w:tcPr>
            <w:tcW w:w="6520" w:type="dxa"/>
          </w:tcPr>
          <w:p w:rsidR="009E6639" w:rsidRPr="00535FF1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Текущее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  <w:t>управление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Программой</w:t>
            </w:r>
          </w:p>
          <w:p w:rsidR="009E6639" w:rsidRPr="00535FF1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администрацией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  <w:t>школы.</w:t>
            </w:r>
          </w:p>
          <w:p w:rsidR="009E6639" w:rsidRPr="00535FF1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  <w:t>Программы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проводятся</w:t>
            </w:r>
          </w:p>
          <w:p w:rsidR="009E6639" w:rsidRPr="00535FF1" w:rsidRDefault="009E6639" w:rsidP="009E66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школы.</w:t>
            </w:r>
            <w:r w:rsidRPr="00535FF1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F5138B" w:rsidRDefault="00F5138B" w:rsidP="00F5138B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 школы</w:t>
            </w:r>
          </w:p>
        </w:tc>
        <w:tc>
          <w:tcPr>
            <w:tcW w:w="6520" w:type="dxa"/>
          </w:tcPr>
          <w:p w:rsidR="00F5138B" w:rsidRDefault="009E6639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6639">
              <w:rPr>
                <w:rFonts w:ascii="Times New Roman" w:eastAsia="Times New Roman" w:hAnsi="Times New Roman" w:cs="Times New Roman"/>
                <w:sz w:val="28"/>
                <w:szCs w:val="28"/>
              </w:rPr>
              <w:t>362025, РСО-Алания г. Владикавказ</w:t>
            </w:r>
          </w:p>
          <w:p w:rsidR="009E6639" w:rsidRPr="009E6639" w:rsidRDefault="009E6639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Бутырина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16</w:t>
            </w:r>
          </w:p>
        </w:tc>
      </w:tr>
      <w:tr w:rsidR="00F5138B" w:rsidTr="00F5138B">
        <w:tc>
          <w:tcPr>
            <w:tcW w:w="3936" w:type="dxa"/>
          </w:tcPr>
          <w:tbl>
            <w:tblPr>
              <w:tblW w:w="0" w:type="auto"/>
              <w:tblInd w:w="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00"/>
            </w:tblGrid>
            <w:tr w:rsidR="00F5138B" w:rsidRPr="00F5138B" w:rsidTr="00F5138B">
              <w:trPr>
                <w:trHeight w:val="370"/>
              </w:trPr>
              <w:tc>
                <w:tcPr>
                  <w:tcW w:w="4160" w:type="dxa"/>
                  <w:tcBorders>
                    <w:top w:val="nil"/>
                    <w:bottom w:val="nil"/>
                  </w:tcBorders>
                  <w:vAlign w:val="bottom"/>
                  <w:hideMark/>
                </w:tcPr>
                <w:p w:rsidR="00F5138B" w:rsidRDefault="00F5138B" w:rsidP="00F5138B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51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ФИО директора школы, его заместителей</w:t>
                  </w:r>
                </w:p>
                <w:p w:rsidR="00F5138B" w:rsidRPr="00F5138B" w:rsidRDefault="00F5138B" w:rsidP="00F5138B">
                  <w:pPr>
                    <w:spacing w:after="0" w:line="0" w:lineRule="atLeas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F5138B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и зав. отделениями</w:t>
                  </w:r>
                </w:p>
              </w:tc>
            </w:tr>
          </w:tbl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:rsidR="00F5138B" w:rsidRDefault="009E6639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E6639">
              <w:rPr>
                <w:rFonts w:ascii="Times New Roman" w:eastAsia="Times New Roman" w:hAnsi="Times New Roman" w:cs="Times New Roman"/>
                <w:sz w:val="28"/>
                <w:szCs w:val="28"/>
              </w:rPr>
              <w:t>Козаева</w:t>
            </w:r>
            <w:proofErr w:type="spellEnd"/>
            <w:r w:rsidRPr="009E66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 Т. – директор школы</w:t>
            </w: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6639" w:rsidRDefault="009E6639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Лапкина О. Ю. – зам. директора</w:t>
            </w:r>
            <w:r w:rsidR="00CA619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учебной работе</w:t>
            </w: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Недопекин Н. Н. – зам. директора по административно-хозяйственной части</w:t>
            </w: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Бекузарова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З. Д. – зав. теоретическим отделением</w:t>
            </w:r>
          </w:p>
          <w:p w:rsidR="00CA6191" w:rsidRDefault="00CA6191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Березанская М. В. – зав. хоровым отделением</w:t>
            </w:r>
          </w:p>
          <w:p w:rsidR="003300AF" w:rsidRDefault="003300AF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Дубинина О. В. – зав. духовым отделением</w:t>
            </w:r>
          </w:p>
          <w:p w:rsidR="00CA6191" w:rsidRDefault="003300AF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Клочкова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 В. – зав. народным отделением</w:t>
            </w:r>
          </w:p>
          <w:p w:rsidR="003300AF" w:rsidRDefault="003300AF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Кулиева Л. Н. – зав. струнным отделением</w:t>
            </w:r>
          </w:p>
          <w:p w:rsidR="003300AF" w:rsidRDefault="003300AF" w:rsidP="003300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Минасян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 Л. – зав. вокальным отделением</w:t>
            </w:r>
          </w:p>
          <w:p w:rsidR="003300AF" w:rsidRDefault="003300AF" w:rsidP="003300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Сароянц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Г. – зав. фортепианным отделением</w:t>
            </w:r>
          </w:p>
          <w:p w:rsidR="003300AF" w:rsidRPr="009E6639" w:rsidRDefault="003300AF" w:rsidP="00B777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Хачатурян С. С.  – зав. отделением общ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</w:t>
            </w: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B777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Сайт школы</w:t>
            </w:r>
          </w:p>
        </w:tc>
        <w:tc>
          <w:tcPr>
            <w:tcW w:w="6520" w:type="dxa"/>
          </w:tcPr>
          <w:p w:rsidR="00F5138B" w:rsidRPr="00F12247" w:rsidRDefault="00B777B3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1224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www.muz-1-vladi</w:t>
            </w:r>
            <w:r w:rsidR="00F12247" w:rsidRPr="00F1224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kavkaz.ru</w:t>
            </w:r>
          </w:p>
        </w:tc>
      </w:tr>
      <w:tr w:rsidR="00F5138B" w:rsidTr="00F5138B">
        <w:tc>
          <w:tcPr>
            <w:tcW w:w="3936" w:type="dxa"/>
          </w:tcPr>
          <w:p w:rsidR="00F5138B" w:rsidRPr="00F5138B" w:rsidRDefault="00F5138B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138B">
              <w:rPr>
                <w:rFonts w:ascii="Times New Roman" w:eastAsia="Times New Roman" w:hAnsi="Times New Roman"/>
                <w:sz w:val="28"/>
                <w:szCs w:val="28"/>
              </w:rPr>
              <w:t>e-</w:t>
            </w:r>
            <w:proofErr w:type="spellStart"/>
            <w:r w:rsidRPr="00F5138B">
              <w:rPr>
                <w:rFonts w:ascii="Times New Roman" w:eastAsia="Times New Roman" w:hAnsi="Times New Roman"/>
                <w:sz w:val="28"/>
                <w:szCs w:val="28"/>
              </w:rPr>
              <w:t>mail</w:t>
            </w:r>
            <w:proofErr w:type="spellEnd"/>
            <w:r w:rsidRPr="00F5138B">
              <w:rPr>
                <w:rFonts w:ascii="Times New Roman" w:eastAsia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6520" w:type="dxa"/>
          </w:tcPr>
          <w:p w:rsidR="00F5138B" w:rsidRPr="00B777B3" w:rsidRDefault="00B777B3" w:rsidP="00F5138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777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dmsh1.0@mail.ru</w:t>
            </w:r>
          </w:p>
        </w:tc>
      </w:tr>
    </w:tbl>
    <w:p w:rsidR="00F5138B" w:rsidRDefault="00F5138B" w:rsidP="00F5138B">
      <w:pPr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5138B" w:rsidRPr="00F12247" w:rsidRDefault="00F12247" w:rsidP="003418B4">
      <w:pPr>
        <w:pStyle w:val="a4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en-US"/>
        </w:rPr>
      </w:pPr>
      <w:r w:rsidRPr="00F12247">
        <w:rPr>
          <w:rFonts w:ascii="Times New Roman" w:eastAsia="Times New Roman" w:hAnsi="Times New Roman"/>
          <w:b/>
          <w:sz w:val="32"/>
          <w:szCs w:val="32"/>
        </w:rPr>
        <w:t>Информационно-аналитическая справка о деятельности</w:t>
      </w:r>
    </w:p>
    <w:p w:rsidR="00F12247" w:rsidRPr="005A2FC0" w:rsidRDefault="00F12247" w:rsidP="00F12247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12247">
        <w:rPr>
          <w:rFonts w:ascii="Times New Roman" w:hAnsi="Times New Roman" w:cs="Times New Roman"/>
          <w:b/>
          <w:sz w:val="32"/>
          <w:szCs w:val="32"/>
        </w:rPr>
        <w:t>МБУ ДО «ДМШ №1  имени П. И. Чайковского»</w:t>
      </w:r>
    </w:p>
    <w:p w:rsidR="00F5138B" w:rsidRDefault="00F5138B" w:rsidP="00F12247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7052"/>
      </w:tblGrid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 w:rsidP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Муниципальное бюджетное  учреждение дополнительного образования   Детская  музыкальная  школа  №1 им. П. И. Чайковского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Дата    основания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1935 год, октябрь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362025  РСО-Алания, г. Владикавказ, ул. </w:t>
            </w:r>
            <w:proofErr w:type="spellStart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Бутырина</w:t>
            </w:r>
            <w:proofErr w:type="spellEnd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, 16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Режим  работы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 w:rsidP="005A2FC0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Шестидневная рабочая неде</w:t>
            </w:r>
            <w:r w:rsidR="005A2FC0">
              <w:rPr>
                <w:rFonts w:ascii="Times New Roman" w:eastAsia="Arial Unicode MS" w:hAnsi="Times New Roman" w:cs="Times New Roman"/>
                <w:sz w:val="28"/>
                <w:szCs w:val="28"/>
              </w:rPr>
              <w:t>ля, время занятий с 8-00 ч. до 20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="005A2FC0">
              <w:rPr>
                <w:rFonts w:ascii="Times New Roman" w:eastAsia="Arial Unicode MS" w:hAnsi="Times New Roman" w:cs="Times New Roman"/>
                <w:sz w:val="28"/>
                <w:szCs w:val="28"/>
              </w:rPr>
              <w:t>0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0 ч.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e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B52CD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dmsh1.0@mail.ru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B52CD1" w:rsidP="00B52CD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28</w:t>
            </w:r>
            <w:r w:rsidR="00F12247"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04</w:t>
            </w:r>
            <w:r w:rsidR="00F12247"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-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33</w:t>
            </w:r>
            <w:r w:rsidR="00F12247"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,   </w:t>
            </w: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28-04-97</w:t>
            </w:r>
            <w:r w:rsidR="00F12247"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,   53-01-96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B52CD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28-04-33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B52CD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Козаева</w:t>
            </w:r>
            <w:proofErr w:type="spellEnd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Зарема</w:t>
            </w:r>
            <w:proofErr w:type="spellEnd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Тимофеевна</w:t>
            </w:r>
          </w:p>
        </w:tc>
      </w:tr>
      <w:tr w:rsidR="00F12247" w:rsidRPr="00FC1390" w:rsidTr="00F12247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F12247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proofErr w:type="spellStart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Зам</w:t>
            </w:r>
            <w:proofErr w:type="gramStart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.д</w:t>
            </w:r>
            <w:proofErr w:type="gramEnd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по учебной работе</w:t>
            </w:r>
          </w:p>
        </w:tc>
        <w:tc>
          <w:tcPr>
            <w:tcW w:w="7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2247" w:rsidRPr="00FC1390" w:rsidRDefault="00B52CD1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FC1390">
              <w:rPr>
                <w:rFonts w:ascii="Times New Roman" w:eastAsia="Arial Unicode MS" w:hAnsi="Times New Roman" w:cs="Times New Roman"/>
                <w:sz w:val="28"/>
                <w:szCs w:val="28"/>
              </w:rPr>
              <w:t>Лапкина Ольга Юрьевна</w:t>
            </w:r>
          </w:p>
        </w:tc>
      </w:tr>
    </w:tbl>
    <w:p w:rsidR="00F12247" w:rsidRDefault="00F12247" w:rsidP="00F5138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C1390" w:rsidRDefault="00FC1390" w:rsidP="00FC1390">
      <w:pPr>
        <w:spacing w:line="0" w:lineRule="atLeast"/>
        <w:ind w:left="26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2.1. Общие сведения об учреждении</w:t>
      </w:r>
    </w:p>
    <w:p w:rsidR="00FC1390" w:rsidRDefault="00FC1390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История  старейшего и первого на Северном Кавказе музыкального учебного заведения – Детской музыкальной  школы №1 им. П. И. Чайковского г. Владикавказа насчитывает более </w:t>
      </w:r>
      <w:r w:rsidR="005A2FC0">
        <w:rPr>
          <w:rFonts w:ascii="Times New Roman" w:eastAsia="Arial Unicode MS" w:hAnsi="Times New Roman" w:cs="Times New Roman"/>
          <w:sz w:val="28"/>
          <w:szCs w:val="28"/>
        </w:rPr>
        <w:t>80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лет. </w:t>
      </w:r>
      <w:proofErr w:type="gramStart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Она  самая большая по контингенту в Северной Осетии:  500 учащихся обучаются по 17 специализациям: фортепиано, скрипка,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блокфлейта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флейта, гобой,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кларнет, саксофон,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>баян, аккордеон, осетинская гармоника, домра, балалайка, гитара, сольное пение, эстрадное пение, хоровое пение, театральное искусство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  <w:proofErr w:type="gramEnd"/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>Школа была образована в 1935 году,   в 1966 году за высокие показатели в учебно-методической, внеклассной и исполнительской работе школе Постановлением Совета   Министров   РСФСР  присвоено   имя  великого  русского  композитора   П. И. Чайковского.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В 1988-м  решением коллегии Министерства культуры РСО-Алания присвоен  статус базовой школы республики.  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В школе ведется активная методическая работа.  Преподаватели  разрабатывают образовательные программы, создают учебные пособия, репертуарные сборники.  Многие из них являются дипломантами  Всероссийских конкурсов-смотров  творческих, научных и методических работ преподавателей учебных заведений культуры и искусства. Одним из приоритетных направлений деятельности школы является  изучение и пропаганда национальной музыки. Уже более 20 лет в школе формируется библиотечный фонд национальной  нотной и музыковедческой литературы, создаются сборники для различных инструментов из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lastRenderedPageBreak/>
        <w:t>произведений осетинских композиторов, учебники по музыкально-теоретическим предметам.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ДМШ №1 им. П. И. Чайковского  проводит большую культурно-просветительскую работу с общеобразовательными школами и детскими садами города, плодотворно сотрудничает с учебными заведениями и учреждениями культуры, в том числе со всеми музыкальными школами республики, Владикавказским колледжем искусств им. В. Гергиева, государственным театром оперы и балета, Северо-Осетинской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госфилармонией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 Школа является  инициатором,  учредителем  и организатором нескольких мероприятий городского и республиканского масштаба. Так, в 1997 году школа учредила конкурс юных музыкантов  «Наши надежды»,  в 2000 году – фестиваль музыки П. И. Чайковского,  в 2011 году – фестиваль скрипичной музыки</w:t>
      </w:r>
      <w:r>
        <w:rPr>
          <w:rFonts w:ascii="Times New Roman" w:eastAsia="Arial Unicode MS" w:hAnsi="Times New Roman" w:cs="Times New Roman"/>
          <w:sz w:val="28"/>
          <w:szCs w:val="28"/>
        </w:rPr>
        <w:t>, в 2017 году – Научно-практическую конференцию по музыкальной литературе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Различные творческие коллективы и наиболее одаренные учащиеся  ДМШ №1 им. Чайковского  являются лауреатами  </w:t>
      </w:r>
      <w:r w:rsidRPr="00B52CD1">
        <w:rPr>
          <w:rFonts w:ascii="Times New Roman" w:eastAsia="Arial Unicode MS" w:hAnsi="Times New Roman" w:cs="Times New Roman"/>
          <w:sz w:val="28"/>
          <w:szCs w:val="28"/>
          <w:lang w:val="en-US"/>
        </w:rPr>
        <w:t>I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r w:rsidRPr="00B52CD1">
        <w:rPr>
          <w:rFonts w:ascii="Times New Roman" w:eastAsia="Arial Unicode MS" w:hAnsi="Times New Roman" w:cs="Times New Roman"/>
          <w:sz w:val="28"/>
          <w:szCs w:val="28"/>
          <w:lang w:val="en-US"/>
        </w:rPr>
        <w:t>II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премий республиканских, региональных, российских и международных конкурсов в Венгрии, Голландии, Турции, Италии, Чехии</w:t>
      </w:r>
      <w:r>
        <w:rPr>
          <w:rFonts w:ascii="Times New Roman" w:eastAsia="Arial Unicode MS" w:hAnsi="Times New Roman" w:cs="Times New Roman"/>
          <w:sz w:val="28"/>
          <w:szCs w:val="28"/>
        </w:rPr>
        <w:t>, Сербии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; в городах: </w:t>
      </w:r>
      <w:proofErr w:type="gramStart"/>
      <w:r w:rsidRPr="00B52CD1">
        <w:rPr>
          <w:rFonts w:ascii="Times New Roman" w:eastAsia="Arial Unicode MS" w:hAnsi="Times New Roman" w:cs="Times New Roman"/>
          <w:sz w:val="28"/>
          <w:szCs w:val="28"/>
        </w:rPr>
        <w:t>Москва,  Санкт-Петербург, Сочи, Астрахань, Ростов-на-Дону, Вологда, Волгодонск, Пятигорск, Майкоп. 10 учащихся явля</w:t>
      </w:r>
      <w:r>
        <w:rPr>
          <w:rFonts w:ascii="Times New Roman" w:eastAsia="Arial Unicode MS" w:hAnsi="Times New Roman" w:cs="Times New Roman"/>
          <w:sz w:val="28"/>
          <w:szCs w:val="28"/>
        </w:rPr>
        <w:t>лись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стипендиатами Российского фонда культуры  «Юные дарования»  и Министерства культуры РСО-Алания.</w:t>
      </w:r>
      <w:proofErr w:type="gram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proofErr w:type="gramStart"/>
      <w:r w:rsidRPr="00B52CD1">
        <w:rPr>
          <w:rFonts w:ascii="Times New Roman" w:eastAsia="Arial Unicode MS" w:hAnsi="Times New Roman" w:cs="Times New Roman"/>
          <w:sz w:val="28"/>
          <w:szCs w:val="28"/>
        </w:rPr>
        <w:t>Всего в школе 17 творческих коллективов учащихся  (12 хоров, оркестр народных инструментов, ансамбли:  гармонистов, аккордеонистов, скрипачей, камерный ансамбль);  2 коллектива преподавателей: оркестр народных инструментов, вокальный ансамбль.</w:t>
      </w:r>
      <w:proofErr w:type="gramEnd"/>
    </w:p>
    <w:p w:rsidR="00FC1390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Многие выпускники школы продолжают профессиональное образование в средних и высших учебных заведениях республики и центральных городов России – Москвы и Санкт-Петербурга.   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>Особой  гордостью  школы  являются  выпускники  1968 года – художественный</w:t>
      </w:r>
      <w:r w:rsidR="00FC139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руководитель   Государственного   академического   Мариинского  театра,   Маэстро мира  </w:t>
      </w:r>
      <w:r w:rsidRPr="00B52CD1">
        <w:rPr>
          <w:rFonts w:ascii="Times New Roman" w:eastAsia="Arial Unicode MS" w:hAnsi="Times New Roman" w:cs="Times New Roman"/>
          <w:b/>
          <w:sz w:val="28"/>
          <w:szCs w:val="28"/>
        </w:rPr>
        <w:t>Валерий Гергиев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;  Народная артистка РФ и РСО-Алания, художественный руководитель Академии молодых певцов Мариинского театра оперы и балета и Северо-Осетинского государственного театра оперы и балета  </w:t>
      </w:r>
      <w:r w:rsidRPr="00B52CD1">
        <w:rPr>
          <w:rFonts w:ascii="Times New Roman" w:eastAsia="Arial Unicode MS" w:hAnsi="Times New Roman" w:cs="Times New Roman"/>
          <w:b/>
          <w:sz w:val="28"/>
          <w:szCs w:val="28"/>
        </w:rPr>
        <w:t>Лариса Гергиева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b/>
          <w:sz w:val="28"/>
          <w:szCs w:val="28"/>
        </w:rPr>
        <w:t>Школа имеет награды: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Почетные грамоты Правительства РСО-Алания:  1960, 1965, 1986, 2006 годы;  Благодарности  Администрации местного самоуправления:  2005, 2006 годы.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В 2007 году школа становится  </w:t>
      </w:r>
      <w:r w:rsidRPr="00B52CD1">
        <w:rPr>
          <w:rFonts w:ascii="Times New Roman" w:eastAsia="Arial Unicode MS" w:hAnsi="Times New Roman" w:cs="Times New Roman"/>
          <w:sz w:val="28"/>
          <w:szCs w:val="28"/>
          <w:u w:val="single"/>
        </w:rPr>
        <w:t>победителем   Всероссийского конкурса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«ДЕТСКИЕ ШКОЛЫ ИСКУССТВ – ДОСТОЯНИЕ РОССИЙСКОГО ГОСУДАРСТВА».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В 2008 году в энциклопедии «Лучшие люди России», в  </w:t>
      </w:r>
      <w:r w:rsidRPr="00B52CD1">
        <w:rPr>
          <w:rFonts w:ascii="Times New Roman" w:eastAsia="Arial Unicode MS" w:hAnsi="Times New Roman" w:cs="Times New Roman"/>
          <w:sz w:val="28"/>
          <w:szCs w:val="28"/>
          <w:lang w:val="en-US"/>
        </w:rPr>
        <w:t>III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выпуске  «ОДАРЕННЫЕ ДЕТИ – БУДУЩЕЕ РОССИИ»  опубликован информационный материал: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52CD1">
        <w:rPr>
          <w:rFonts w:ascii="Times New Roman" w:eastAsia="Arial Unicode MS" w:hAnsi="Times New Roman" w:cs="Times New Roman"/>
          <w:sz w:val="28"/>
          <w:szCs w:val="28"/>
          <w:u w:val="single"/>
        </w:rPr>
        <w:t>о школе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- в номинации   </w:t>
      </w:r>
      <w:r w:rsidRPr="00B52CD1">
        <w:rPr>
          <w:rFonts w:ascii="Times New Roman" w:eastAsia="Arial Unicode MS" w:hAnsi="Times New Roman" w:cs="Times New Roman"/>
          <w:i/>
          <w:sz w:val="28"/>
          <w:szCs w:val="28"/>
        </w:rPr>
        <w:t>«Российское образование»;</w:t>
      </w:r>
    </w:p>
    <w:p w:rsidR="00B52CD1" w:rsidRP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52CD1">
        <w:rPr>
          <w:rFonts w:ascii="Times New Roman" w:eastAsia="Arial Unicode MS" w:hAnsi="Times New Roman" w:cs="Times New Roman"/>
          <w:sz w:val="28"/>
          <w:szCs w:val="28"/>
          <w:u w:val="single"/>
        </w:rPr>
        <w:t>о лучших педагогах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-  в номинации </w:t>
      </w:r>
      <w:r w:rsidRPr="00B52CD1">
        <w:rPr>
          <w:rFonts w:ascii="Times New Roman" w:eastAsia="Arial Unicode MS" w:hAnsi="Times New Roman" w:cs="Times New Roman"/>
          <w:i/>
          <w:sz w:val="28"/>
          <w:szCs w:val="28"/>
        </w:rPr>
        <w:t xml:space="preserve">«Доска  почета» 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(8 чел:  С. Г.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Камалетдинова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>,</w:t>
      </w:r>
      <w:r w:rsidR="00FC139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Ф. Б.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Каргиева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Е. В.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Клочкова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Л. Н. Кулиева, М. А.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Любова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М. В. Плиев, С. Г.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Сароянц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Б. Т.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Тамаева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>);</w:t>
      </w:r>
    </w:p>
    <w:p w:rsidR="00B52CD1" w:rsidRDefault="00B52CD1" w:rsidP="00B52CD1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   </w:t>
      </w:r>
      <w:r w:rsidRPr="00B52CD1">
        <w:rPr>
          <w:rFonts w:ascii="Times New Roman" w:eastAsia="Arial Unicode MS" w:hAnsi="Times New Roman" w:cs="Times New Roman"/>
          <w:sz w:val="28"/>
          <w:szCs w:val="28"/>
          <w:u w:val="single"/>
        </w:rPr>
        <w:t>об одаренных учащихся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  - в номинации  </w:t>
      </w:r>
      <w:r w:rsidRPr="00B52CD1">
        <w:rPr>
          <w:rFonts w:ascii="Times New Roman" w:eastAsia="Arial Unicode MS" w:hAnsi="Times New Roman" w:cs="Times New Roman"/>
          <w:i/>
          <w:sz w:val="28"/>
          <w:szCs w:val="28"/>
        </w:rPr>
        <w:t xml:space="preserve">«Им принадлежит будущее» </w:t>
      </w:r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(9 чел:  А.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Багаури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И.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Кусова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С. Молчанов, Н. Погосян,  Е. Пушкарева,  Т.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Тедеев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Э.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Тибилова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А.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Хирный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,  Г. </w:t>
      </w:r>
      <w:proofErr w:type="spellStart"/>
      <w:r w:rsidRPr="00B52CD1">
        <w:rPr>
          <w:rFonts w:ascii="Times New Roman" w:eastAsia="Arial Unicode MS" w:hAnsi="Times New Roman" w:cs="Times New Roman"/>
          <w:sz w:val="28"/>
          <w:szCs w:val="28"/>
        </w:rPr>
        <w:t>Цакулов</w:t>
      </w:r>
      <w:proofErr w:type="spellEnd"/>
      <w:r w:rsidRPr="00B52CD1">
        <w:rPr>
          <w:rFonts w:ascii="Times New Roman" w:eastAsia="Arial Unicode MS" w:hAnsi="Times New Roman" w:cs="Times New Roman"/>
          <w:sz w:val="28"/>
          <w:szCs w:val="28"/>
        </w:rPr>
        <w:t xml:space="preserve">). </w:t>
      </w:r>
    </w:p>
    <w:p w:rsidR="00FC1390" w:rsidRDefault="00FC1390" w:rsidP="00FC1390">
      <w:pPr>
        <w:pStyle w:val="aa"/>
        <w:ind w:firstLine="567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FC1390">
        <w:rPr>
          <w:rFonts w:ascii="Times New Roman" w:eastAsia="Arial Unicode MS" w:hAnsi="Times New Roman" w:cs="Times New Roman"/>
          <w:bCs/>
          <w:sz w:val="28"/>
          <w:szCs w:val="28"/>
        </w:rPr>
        <w:lastRenderedPageBreak/>
        <w:t xml:space="preserve">В школе эффективно работает методический кабинет,  деятельность которого направлена на повышение квалификации преподавателей и развитие инноваций.   Благодаря этому, все отделения школы всегда блестяще выступают на республиканских </w:t>
      </w:r>
      <w:proofErr w:type="spellStart"/>
      <w:r w:rsidRPr="00FC1390">
        <w:rPr>
          <w:rFonts w:ascii="Times New Roman" w:eastAsia="Arial Unicode MS" w:hAnsi="Times New Roman" w:cs="Times New Roman"/>
          <w:bCs/>
          <w:sz w:val="28"/>
          <w:szCs w:val="28"/>
        </w:rPr>
        <w:t>педчтениях</w:t>
      </w:r>
      <w:proofErr w:type="spellEnd"/>
      <w:r w:rsidRPr="00FC1390">
        <w:rPr>
          <w:rFonts w:ascii="Times New Roman" w:eastAsia="Arial Unicode MS" w:hAnsi="Times New Roman" w:cs="Times New Roman"/>
          <w:bCs/>
          <w:sz w:val="28"/>
          <w:szCs w:val="28"/>
        </w:rPr>
        <w:t xml:space="preserve"> и других мероприятиях.</w:t>
      </w:r>
    </w:p>
    <w:p w:rsidR="00FC1390" w:rsidRPr="00FC1390" w:rsidRDefault="00FC1390" w:rsidP="00FC1390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FC1390">
        <w:rPr>
          <w:rFonts w:ascii="Times New Roman" w:eastAsia="Arial Unicode MS" w:hAnsi="Times New Roman" w:cs="Times New Roman"/>
          <w:sz w:val="28"/>
          <w:szCs w:val="28"/>
        </w:rPr>
        <w:t xml:space="preserve">Огромная работа проводится музейной комиссией во главе с </w:t>
      </w:r>
      <w:proofErr w:type="spellStart"/>
      <w:r w:rsidRPr="00FC1390">
        <w:rPr>
          <w:rFonts w:ascii="Times New Roman" w:eastAsia="Arial Unicode MS" w:hAnsi="Times New Roman" w:cs="Times New Roman"/>
          <w:sz w:val="28"/>
          <w:szCs w:val="28"/>
        </w:rPr>
        <w:t>Такоевой</w:t>
      </w:r>
      <w:proofErr w:type="spellEnd"/>
      <w:r w:rsidRPr="00FC1390">
        <w:rPr>
          <w:rFonts w:ascii="Times New Roman" w:eastAsia="Arial Unicode MS" w:hAnsi="Times New Roman" w:cs="Times New Roman"/>
          <w:sz w:val="28"/>
          <w:szCs w:val="28"/>
        </w:rPr>
        <w:t xml:space="preserve"> С.В. по сохранению истории школы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FC1390" w:rsidRPr="00FC1390" w:rsidRDefault="00FC1390" w:rsidP="00FC1390">
      <w:pPr>
        <w:pStyle w:val="aa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FC1390" w:rsidRDefault="00FC1390" w:rsidP="00FC1390">
      <w:pPr>
        <w:spacing w:line="0" w:lineRule="atLeast"/>
        <w:ind w:left="262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2.2. Материально-техническая база</w:t>
      </w:r>
    </w:p>
    <w:p w:rsidR="00417EE4" w:rsidRDefault="00417EE4" w:rsidP="00417EE4">
      <w:pPr>
        <w:spacing w:after="0" w:line="271" w:lineRule="auto"/>
        <w:ind w:right="8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Детская музыкальная школа №1  им. П. И. Чайковского работает в основном помещении по улице </w:t>
      </w:r>
      <w:proofErr w:type="spellStart"/>
      <w:r>
        <w:rPr>
          <w:rFonts w:ascii="Times New Roman" w:eastAsia="Times New Roman" w:hAnsi="Times New Roman"/>
          <w:sz w:val="28"/>
        </w:rPr>
        <w:t>Бутырина</w:t>
      </w:r>
      <w:proofErr w:type="spellEnd"/>
      <w:r>
        <w:rPr>
          <w:rFonts w:ascii="Times New Roman" w:eastAsia="Times New Roman" w:hAnsi="Times New Roman"/>
          <w:sz w:val="28"/>
        </w:rPr>
        <w:t xml:space="preserve"> дом 16. </w:t>
      </w:r>
    </w:p>
    <w:p w:rsidR="00417EE4" w:rsidRDefault="00417EE4" w:rsidP="00417EE4">
      <w:pPr>
        <w:spacing w:after="0" w:line="265" w:lineRule="auto"/>
        <w:ind w:right="100" w:firstLine="567"/>
        <w:jc w:val="both"/>
        <w:rPr>
          <w:rFonts w:ascii="Times New Roman" w:eastAsia="Times New Roman" w:hAnsi="Times New Roman"/>
          <w:sz w:val="28"/>
        </w:rPr>
      </w:pPr>
      <w:r w:rsidRPr="00A627C2">
        <w:rPr>
          <w:rFonts w:ascii="Times New Roman" w:eastAsia="Times New Roman" w:hAnsi="Times New Roman"/>
          <w:sz w:val="28"/>
        </w:rPr>
        <w:t xml:space="preserve">Помещение находится в двухэтажном здании площадью 925 </w:t>
      </w:r>
      <w:proofErr w:type="spellStart"/>
      <w:r w:rsidRPr="00A627C2">
        <w:rPr>
          <w:rFonts w:ascii="Times New Roman" w:eastAsia="Times New Roman" w:hAnsi="Times New Roman"/>
          <w:sz w:val="28"/>
        </w:rPr>
        <w:t>кв</w:t>
      </w:r>
      <w:r>
        <w:rPr>
          <w:rFonts w:ascii="Times New Roman" w:eastAsia="Times New Roman" w:hAnsi="Times New Roman"/>
          <w:sz w:val="28"/>
        </w:rPr>
        <w:t>.м</w:t>
      </w:r>
      <w:proofErr w:type="spellEnd"/>
      <w:r>
        <w:rPr>
          <w:rFonts w:ascii="Times New Roman" w:eastAsia="Times New Roman" w:hAnsi="Times New Roman"/>
          <w:sz w:val="28"/>
        </w:rPr>
        <w:t>.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постройки 1905 года, пристройка кирпичная – 1983 г.</w:t>
      </w:r>
    </w:p>
    <w:p w:rsidR="00417EE4" w:rsidRDefault="00417EE4" w:rsidP="00417EE4">
      <w:pPr>
        <w:spacing w:after="0" w:line="29" w:lineRule="exact"/>
        <w:rPr>
          <w:rFonts w:ascii="Times New Roman" w:eastAsia="Times New Roman" w:hAnsi="Times New Roman"/>
        </w:rPr>
      </w:pPr>
    </w:p>
    <w:p w:rsidR="00417EE4" w:rsidRDefault="00417EE4" w:rsidP="003418B4">
      <w:pPr>
        <w:numPr>
          <w:ilvl w:val="0"/>
          <w:numId w:val="4"/>
        </w:numPr>
        <w:tabs>
          <w:tab w:val="left" w:pos="900"/>
        </w:tabs>
        <w:spacing w:after="0" w:line="274" w:lineRule="auto"/>
        <w:ind w:right="100"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здании музыкальной школы находится концертный зал на 130 мест, музей школы, двадцать четыре класса для индивидуальных и групповых занятий (музыкально-теоретических, хоровых и театральных), оборудованных музыкальными инструментами и специальной аппаратурой для воспроизведения аудио- и видеозаписей,  учебных пособий для проведения практических занятий и музыкально-эстетической деятельности.</w:t>
      </w:r>
      <w:proofErr w:type="gramEnd"/>
    </w:p>
    <w:p w:rsidR="00417EE4" w:rsidRDefault="00417EE4" w:rsidP="00417EE4">
      <w:pPr>
        <w:spacing w:after="0" w:line="16" w:lineRule="exact"/>
        <w:rPr>
          <w:rFonts w:ascii="Times New Roman" w:eastAsia="Times New Roman" w:hAnsi="Times New Roman"/>
          <w:sz w:val="28"/>
        </w:rPr>
      </w:pPr>
    </w:p>
    <w:p w:rsidR="00417EE4" w:rsidRDefault="00417EE4" w:rsidP="00417EE4">
      <w:pPr>
        <w:spacing w:after="0" w:line="272" w:lineRule="auto"/>
        <w:ind w:right="8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Концертный зал школы – активно использующаяся учебная и концертная площадка. Здесь проходят концертно-просветительские мероприятия не только школьного, но и городского и республиканского масштаба, академические концерты и экзамены учащихся, занятия хоров, инструментальных ансамблей, спектакли.</w:t>
      </w:r>
    </w:p>
    <w:p w:rsidR="00417EE4" w:rsidRDefault="00417EE4" w:rsidP="00417EE4">
      <w:pPr>
        <w:spacing w:after="0" w:line="272" w:lineRule="auto"/>
        <w:ind w:right="8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музыкальной школе имеется большое количество музыкальных инструментов, среди которых - концертные и кабинетные рояли, скрипки, домры, балалайки, осетинские гармоники, баяны, гитары, электронное  пианино </w:t>
      </w:r>
      <w:proofErr w:type="spellStart"/>
      <w:r>
        <w:rPr>
          <w:rFonts w:ascii="Times New Roman" w:eastAsia="Times New Roman" w:hAnsi="Times New Roman"/>
          <w:sz w:val="28"/>
        </w:rPr>
        <w:t>Casio</w:t>
      </w:r>
      <w:proofErr w:type="spellEnd"/>
      <w:r>
        <w:rPr>
          <w:rFonts w:ascii="Times New Roman" w:eastAsia="Times New Roman" w:hAnsi="Times New Roman"/>
          <w:sz w:val="28"/>
        </w:rPr>
        <w:t>, а также компьютерная техника.</w:t>
      </w:r>
    </w:p>
    <w:p w:rsidR="00417EE4" w:rsidRDefault="00417EE4" w:rsidP="00417EE4">
      <w:pPr>
        <w:spacing w:after="0" w:line="273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bookmarkStart w:id="3" w:name="page14"/>
      <w:bookmarkEnd w:id="3"/>
      <w:r>
        <w:rPr>
          <w:rFonts w:ascii="Times New Roman" w:eastAsia="Times New Roman" w:hAnsi="Times New Roman"/>
          <w:sz w:val="28"/>
        </w:rPr>
        <w:t xml:space="preserve">Функционирует библиотека для преподавателей и учащихся, в которой имеется большое собрание учебной, методической, нотной и книжной литературы, дисков с </w:t>
      </w:r>
      <w:proofErr w:type="gramStart"/>
      <w:r>
        <w:rPr>
          <w:rFonts w:ascii="Times New Roman" w:eastAsia="Times New Roman" w:hAnsi="Times New Roman"/>
          <w:sz w:val="28"/>
        </w:rPr>
        <w:t>аудио-и</w:t>
      </w:r>
      <w:proofErr w:type="gramEnd"/>
      <w:r>
        <w:rPr>
          <w:rFonts w:ascii="Times New Roman" w:eastAsia="Times New Roman" w:hAnsi="Times New Roman"/>
          <w:sz w:val="28"/>
        </w:rPr>
        <w:t xml:space="preserve"> видеозаписями музыкальных произведений, оперных и балетных спектаклей, исполнительского искусства выдающихся музыкантов и театральных коллективов и артистов.</w:t>
      </w:r>
    </w:p>
    <w:p w:rsidR="00417EE4" w:rsidRDefault="00417EE4" w:rsidP="00417EE4">
      <w:pPr>
        <w:spacing w:after="0" w:line="20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265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Учащимся классов оркестровых и народных инструментов, в случае необходимости, выдаются во временное пользование музыкальные инструменты.</w:t>
      </w:r>
    </w:p>
    <w:p w:rsidR="00417EE4" w:rsidRDefault="00417EE4" w:rsidP="00417EE4">
      <w:pPr>
        <w:spacing w:after="0" w:line="17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Имеется  холл для родителей.</w:t>
      </w:r>
    </w:p>
    <w:p w:rsidR="00417EE4" w:rsidRDefault="00417EE4" w:rsidP="00417EE4">
      <w:pPr>
        <w:spacing w:after="0" w:line="61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265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школе для пользования учащимися постоянно имеется питьевая вода, им также предоставляется бесплатная телефонная связь.</w:t>
      </w:r>
    </w:p>
    <w:p w:rsidR="00417EE4" w:rsidRDefault="00417EE4" w:rsidP="00417EE4">
      <w:pPr>
        <w:spacing w:after="0" w:line="31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15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Имеется пришкольная территория площадью  290 </w:t>
      </w:r>
      <w:proofErr w:type="spellStart"/>
      <w:r>
        <w:rPr>
          <w:rFonts w:ascii="Times New Roman" w:eastAsia="Times New Roman" w:hAnsi="Times New Roman"/>
          <w:sz w:val="28"/>
        </w:rPr>
        <w:t>кв.м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417EE4" w:rsidRDefault="00417EE4" w:rsidP="00417EE4">
      <w:pPr>
        <w:spacing w:after="0" w:line="48" w:lineRule="exact"/>
        <w:rPr>
          <w:rFonts w:ascii="Times New Roman" w:eastAsia="Times New Roman" w:hAnsi="Times New Roman"/>
        </w:rPr>
      </w:pPr>
    </w:p>
    <w:p w:rsidR="00417EE4" w:rsidRDefault="00417EE4" w:rsidP="00417EE4">
      <w:pPr>
        <w:spacing w:after="0" w:line="265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Компьютеризированными рабочими местами оборудованы кабинеты администрации, бухгалтерии и канцелярия. Имеется подключение к Интернету.</w:t>
      </w:r>
    </w:p>
    <w:p w:rsidR="00417EE4" w:rsidRDefault="00417EE4" w:rsidP="00417EE4">
      <w:pPr>
        <w:spacing w:after="0" w:line="30" w:lineRule="exact"/>
        <w:rPr>
          <w:rFonts w:ascii="Times New Roman" w:eastAsia="Times New Roman" w:hAnsi="Times New Roman"/>
          <w:sz w:val="28"/>
        </w:rPr>
      </w:pPr>
    </w:p>
    <w:p w:rsidR="00417EE4" w:rsidRDefault="00417EE4" w:rsidP="00417EE4">
      <w:pPr>
        <w:spacing w:after="0" w:line="265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Педагогическим работникам музыкальной школы предоставляется возможность доступа к информационным системам и ресурсам Интернета.</w:t>
      </w:r>
    </w:p>
    <w:p w:rsidR="00417EE4" w:rsidRDefault="00417EE4" w:rsidP="00417EE4">
      <w:pPr>
        <w:spacing w:after="0" w:line="239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Создан  сайт школы.</w:t>
      </w:r>
    </w:p>
    <w:p w:rsidR="00417EE4" w:rsidRDefault="00417EE4" w:rsidP="00417EE4">
      <w:pPr>
        <w:spacing w:after="0" w:line="273" w:lineRule="auto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Для своего дальнейшего развития </w:t>
      </w:r>
      <w:r>
        <w:rPr>
          <w:rFonts w:ascii="Times New Roman" w:eastAsia="Times New Roman" w:hAnsi="Times New Roman"/>
          <w:sz w:val="28"/>
        </w:rPr>
        <w:t>музыкальная школа нуждается в новом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здании, что значительно способствовало бы расширению и разнообразию учебного процесса, открытию новых отделений и специальностей.</w:t>
      </w:r>
    </w:p>
    <w:p w:rsidR="00417EE4" w:rsidRDefault="00417EE4" w:rsidP="00417EE4">
      <w:pPr>
        <w:spacing w:line="274" w:lineRule="auto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Для соответствия образовательным стандартам нового поколения </w:t>
      </w:r>
      <w:r>
        <w:rPr>
          <w:rFonts w:ascii="Times New Roman" w:eastAsia="Times New Roman" w:hAnsi="Times New Roman"/>
          <w:sz w:val="28"/>
        </w:rPr>
        <w:t>школе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необходимы компьютерные и лингафонные системы, студия звукозаписи, специально оснащенные кабинеты теории и истории музыки, кабинеты электромузыкальных инструментов, современные комплекты учебных пособий, аудио-, видеозаписей; современная виде</w:t>
      </w:r>
      <w:proofErr w:type="gramStart"/>
      <w:r>
        <w:rPr>
          <w:rFonts w:ascii="Times New Roman" w:eastAsia="Times New Roman" w:hAnsi="Times New Roman"/>
          <w:sz w:val="28"/>
        </w:rPr>
        <w:t>о-</w:t>
      </w:r>
      <w:proofErr w:type="gramEnd"/>
      <w:r>
        <w:rPr>
          <w:rFonts w:ascii="Times New Roman" w:eastAsia="Times New Roman" w:hAnsi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</w:rPr>
        <w:t>аудиовоспроизводящая</w:t>
      </w:r>
      <w:proofErr w:type="spellEnd"/>
      <w:r>
        <w:rPr>
          <w:rFonts w:ascii="Times New Roman" w:eastAsia="Times New Roman" w:hAnsi="Times New Roman"/>
          <w:sz w:val="28"/>
        </w:rPr>
        <w:t xml:space="preserve"> аппаратура, интерактивные доски, видеопроекторы.</w:t>
      </w:r>
    </w:p>
    <w:p w:rsidR="00417EE4" w:rsidRDefault="00417EE4" w:rsidP="00417EE4">
      <w:pPr>
        <w:spacing w:line="272" w:lineRule="auto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Для дальнейшего полноценного функционирования концертного зала необходим текущий ремонт помещения.  Необходимы современные осветительные системы, новая мультимедийная аппаратура.</w:t>
      </w:r>
    </w:p>
    <w:p w:rsidR="00417EE4" w:rsidRDefault="00417EE4" w:rsidP="003418B4">
      <w:pPr>
        <w:numPr>
          <w:ilvl w:val="1"/>
          <w:numId w:val="5"/>
        </w:numPr>
        <w:tabs>
          <w:tab w:val="left" w:pos="896"/>
        </w:tabs>
        <w:spacing w:after="0" w:line="267" w:lineRule="auto"/>
        <w:ind w:left="1" w:right="20" w:firstLine="566"/>
        <w:jc w:val="both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п</w:t>
      </w:r>
      <w:proofErr w:type="gramEnd"/>
      <w:r>
        <w:rPr>
          <w:rFonts w:ascii="Times New Roman" w:eastAsia="Times New Roman" w:hAnsi="Times New Roman"/>
          <w:sz w:val="28"/>
        </w:rPr>
        <w:t>ределах минимальных ассигнований ежегодно велись частичные ремонты небольших объемов в коридорах и отдельных помещениях и фасада здания, были заменены окна. Необходимо произвести капитальный ремонт системы отопления.</w:t>
      </w:r>
    </w:p>
    <w:p w:rsidR="00417EE4" w:rsidRDefault="00417EE4" w:rsidP="00417EE4">
      <w:pPr>
        <w:spacing w:line="25" w:lineRule="exact"/>
        <w:rPr>
          <w:rFonts w:ascii="Times New Roman" w:eastAsia="Times New Roman" w:hAnsi="Times New Roman"/>
          <w:sz w:val="28"/>
        </w:rPr>
      </w:pPr>
    </w:p>
    <w:p w:rsidR="00B30DB9" w:rsidRDefault="00B30DB9" w:rsidP="003418B4">
      <w:pPr>
        <w:numPr>
          <w:ilvl w:val="2"/>
          <w:numId w:val="6"/>
        </w:numPr>
        <w:tabs>
          <w:tab w:val="left" w:pos="3861"/>
        </w:tabs>
        <w:spacing w:after="0" w:line="0" w:lineRule="atLeast"/>
        <w:ind w:left="3861" w:hanging="560"/>
        <w:jc w:val="both"/>
        <w:rPr>
          <w:rFonts w:ascii="Times New Roman" w:eastAsia="Times New Roman" w:hAnsi="Times New Roman"/>
          <w:b/>
          <w:sz w:val="32"/>
        </w:rPr>
      </w:pPr>
      <w:bookmarkStart w:id="4" w:name="page8"/>
      <w:bookmarkEnd w:id="4"/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b/>
          <w:sz w:val="32"/>
        </w:rPr>
        <w:t>Кадровое обеспечение</w:t>
      </w:r>
    </w:p>
    <w:p w:rsidR="00B30DB9" w:rsidRDefault="00B30DB9" w:rsidP="003418B4">
      <w:pPr>
        <w:numPr>
          <w:ilvl w:val="1"/>
          <w:numId w:val="6"/>
        </w:numPr>
        <w:tabs>
          <w:tab w:val="left" w:pos="1155"/>
        </w:tabs>
        <w:spacing w:after="0" w:line="271" w:lineRule="auto"/>
        <w:ind w:left="1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школе работает высокопрофессиональный творческий коллектив преподавателей и концертмейстеров, деятельность которого </w:t>
      </w:r>
      <w:proofErr w:type="gramStart"/>
      <w:r>
        <w:rPr>
          <w:rFonts w:ascii="Times New Roman" w:eastAsia="Times New Roman" w:hAnsi="Times New Roman"/>
          <w:sz w:val="28"/>
        </w:rPr>
        <w:t>направлена на решение главной зачади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образовательной политики на современном этапе - дать учащимся полноценное качественное дополнительное образование.</w:t>
      </w:r>
    </w:p>
    <w:p w:rsidR="00B30DB9" w:rsidRDefault="00B30DB9" w:rsidP="00B30DB9">
      <w:pPr>
        <w:spacing w:line="237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Педагогический коллектив школы - 66 преподавателей и концертмейстеров.</w:t>
      </w:r>
    </w:p>
    <w:p w:rsidR="00B30DB9" w:rsidRDefault="00B30DB9" w:rsidP="00B30DB9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bookmarkStart w:id="5" w:name="page16"/>
      <w:bookmarkEnd w:id="5"/>
      <w:r>
        <w:rPr>
          <w:rFonts w:ascii="Times New Roman" w:eastAsia="Times New Roman" w:hAnsi="Times New Roman"/>
          <w:sz w:val="28"/>
        </w:rPr>
        <w:t>Из них:</w:t>
      </w:r>
    </w:p>
    <w:p w:rsidR="00B30DB9" w:rsidRDefault="00B30DB9" w:rsidP="003418B4">
      <w:pPr>
        <w:numPr>
          <w:ilvl w:val="0"/>
          <w:numId w:val="7"/>
        </w:numPr>
        <w:tabs>
          <w:tab w:val="left" w:pos="800"/>
        </w:tabs>
        <w:spacing w:after="0" w:line="0" w:lineRule="atLeast"/>
        <w:ind w:left="800" w:hanging="2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50 человек – штатные сотрудники,</w:t>
      </w:r>
    </w:p>
    <w:p w:rsidR="00B30DB9" w:rsidRDefault="00B30DB9" w:rsidP="00B30DB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B30DB9" w:rsidRDefault="00B30DB9" w:rsidP="003418B4">
      <w:pPr>
        <w:numPr>
          <w:ilvl w:val="0"/>
          <w:numId w:val="7"/>
        </w:numPr>
        <w:tabs>
          <w:tab w:val="left" w:pos="800"/>
        </w:tabs>
        <w:spacing w:after="0" w:line="0" w:lineRule="atLeast"/>
        <w:ind w:left="800" w:hanging="2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25 человек  работают по совместительству;</w:t>
      </w:r>
    </w:p>
    <w:p w:rsidR="00B30DB9" w:rsidRDefault="00B30DB9" w:rsidP="00B30DB9">
      <w:pPr>
        <w:spacing w:line="62" w:lineRule="exact"/>
        <w:rPr>
          <w:rFonts w:ascii="Times New Roman" w:eastAsia="Times New Roman" w:hAnsi="Times New Roman"/>
          <w:sz w:val="20"/>
        </w:rPr>
      </w:pPr>
    </w:p>
    <w:p w:rsidR="00B30DB9" w:rsidRDefault="00B30DB9" w:rsidP="003418B4">
      <w:pPr>
        <w:numPr>
          <w:ilvl w:val="0"/>
          <w:numId w:val="8"/>
        </w:numPr>
        <w:tabs>
          <w:tab w:val="left" w:pos="857"/>
        </w:tabs>
        <w:spacing w:after="0" w:line="252" w:lineRule="auto"/>
        <w:ind w:right="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52</w:t>
      </w:r>
      <w:r w:rsidR="00174AC5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педагогических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работника имеют высшую квалификационную категорию,</w:t>
      </w:r>
    </w:p>
    <w:p w:rsidR="00B30DB9" w:rsidRDefault="00B30DB9" w:rsidP="00B30DB9">
      <w:pPr>
        <w:tabs>
          <w:tab w:val="left" w:pos="800"/>
        </w:tabs>
        <w:spacing w:after="0" w:line="0" w:lineRule="atLeast"/>
        <w:ind w:left="800"/>
        <w:jc w:val="both"/>
        <w:rPr>
          <w:rFonts w:ascii="Times New Roman" w:eastAsia="Times New Roman" w:hAnsi="Times New Roman"/>
          <w:sz w:val="28"/>
        </w:rPr>
      </w:pPr>
    </w:p>
    <w:p w:rsidR="00B30DB9" w:rsidRDefault="00174AC5" w:rsidP="003418B4">
      <w:pPr>
        <w:numPr>
          <w:ilvl w:val="0"/>
          <w:numId w:val="8"/>
        </w:numPr>
        <w:tabs>
          <w:tab w:val="left" w:pos="800"/>
        </w:tabs>
        <w:spacing w:after="0" w:line="0" w:lineRule="atLeast"/>
        <w:ind w:left="800" w:hanging="2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9</w:t>
      </w:r>
      <w:r w:rsidR="00B30DB9">
        <w:rPr>
          <w:rFonts w:ascii="Times New Roman" w:eastAsia="Times New Roman" w:hAnsi="Times New Roman"/>
          <w:sz w:val="28"/>
        </w:rPr>
        <w:t xml:space="preserve"> педагогических работников имеют первую квалификационную категорию,</w:t>
      </w:r>
    </w:p>
    <w:p w:rsidR="00B30DB9" w:rsidRDefault="00B30DB9" w:rsidP="00B30DB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B30DB9" w:rsidRDefault="00174AC5" w:rsidP="003418B4">
      <w:pPr>
        <w:numPr>
          <w:ilvl w:val="0"/>
          <w:numId w:val="8"/>
        </w:numPr>
        <w:tabs>
          <w:tab w:val="left" w:pos="720"/>
        </w:tabs>
        <w:spacing w:after="0" w:line="0" w:lineRule="atLeast"/>
        <w:ind w:left="720" w:hanging="1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6</w:t>
      </w:r>
      <w:r w:rsidR="00B30DB9">
        <w:rPr>
          <w:rFonts w:ascii="Times New Roman" w:eastAsia="Times New Roman" w:hAnsi="Times New Roman"/>
          <w:sz w:val="28"/>
        </w:rPr>
        <w:t xml:space="preserve"> педагогических работников имеют вторую квалификационную категорию,</w:t>
      </w:r>
    </w:p>
    <w:p w:rsidR="00B30DB9" w:rsidRDefault="00B30DB9" w:rsidP="00B30DB9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B30DB9" w:rsidRDefault="00174AC5" w:rsidP="003418B4">
      <w:pPr>
        <w:numPr>
          <w:ilvl w:val="0"/>
          <w:numId w:val="8"/>
        </w:numPr>
        <w:tabs>
          <w:tab w:val="left" w:pos="800"/>
        </w:tabs>
        <w:spacing w:after="0" w:line="0" w:lineRule="atLeast"/>
        <w:ind w:left="800" w:hanging="2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8</w:t>
      </w:r>
      <w:r w:rsidR="00B30DB9">
        <w:rPr>
          <w:rFonts w:ascii="Times New Roman" w:eastAsia="Times New Roman" w:hAnsi="Times New Roman"/>
          <w:sz w:val="28"/>
        </w:rPr>
        <w:t xml:space="preserve"> педагогических работников – без аттестации.</w:t>
      </w:r>
    </w:p>
    <w:p w:rsidR="00B30DB9" w:rsidRDefault="00B30DB9" w:rsidP="00B30DB9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80702B" w:rsidRDefault="00B30DB9" w:rsidP="00B30DB9">
      <w:pPr>
        <w:spacing w:line="264" w:lineRule="auto"/>
        <w:ind w:left="560" w:right="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Имеют почетные звания следующие работники музыкальной школы: Заслуженные работники культуры Р</w:t>
      </w:r>
      <w:r w:rsidR="0080702B">
        <w:rPr>
          <w:rFonts w:ascii="Times New Roman" w:eastAsia="Times New Roman" w:hAnsi="Times New Roman"/>
          <w:sz w:val="28"/>
        </w:rPr>
        <w:t>СО-Алания:</w:t>
      </w:r>
    </w:p>
    <w:p w:rsidR="0080702B" w:rsidRDefault="00B30DB9" w:rsidP="0080702B">
      <w:pPr>
        <w:spacing w:line="264" w:lineRule="auto"/>
        <w:ind w:left="560" w:right="20"/>
        <w:rPr>
          <w:rFonts w:ascii="Times New Roman" w:hAnsi="Times New Roman" w:cs="Times New Roman"/>
          <w:sz w:val="28"/>
          <w:szCs w:val="28"/>
        </w:rPr>
      </w:pPr>
      <w:r w:rsidRPr="0080702B">
        <w:rPr>
          <w:rFonts w:ascii="Times New Roman" w:eastAsia="Times New Roman" w:hAnsi="Times New Roman"/>
          <w:sz w:val="28"/>
          <w:szCs w:val="28"/>
        </w:rPr>
        <w:t xml:space="preserve"> </w:t>
      </w:r>
      <w:r w:rsidR="0080702B" w:rsidRPr="0080702B">
        <w:rPr>
          <w:rFonts w:ascii="Times New Roman" w:hAnsi="Times New Roman" w:cs="Times New Roman"/>
          <w:sz w:val="28"/>
          <w:szCs w:val="28"/>
        </w:rPr>
        <w:t xml:space="preserve">Зеленская Татьяна Григорьевна,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Светлана Георгиевна,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Елена Витальевна, Кулиева Любовь Николаевна,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Сароянц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Сусанна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Галустовна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Тогузова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Черменовна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Унаньян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Арамовна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, Цагараева Валентина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Хайбулаевна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702B" w:rsidRPr="0080702B">
        <w:rPr>
          <w:rFonts w:ascii="Times New Roman" w:hAnsi="Times New Roman" w:cs="Times New Roman"/>
          <w:sz w:val="28"/>
          <w:szCs w:val="28"/>
        </w:rPr>
        <w:t>Цопанова</w:t>
      </w:r>
      <w:proofErr w:type="spellEnd"/>
      <w:r w:rsidR="0080702B" w:rsidRPr="0080702B">
        <w:rPr>
          <w:rFonts w:ascii="Times New Roman" w:hAnsi="Times New Roman" w:cs="Times New Roman"/>
          <w:sz w:val="28"/>
          <w:szCs w:val="28"/>
        </w:rPr>
        <w:t xml:space="preserve"> Наталья </w:t>
      </w:r>
      <w:proofErr w:type="spellStart"/>
      <w:r w:rsidR="008A11B2">
        <w:rPr>
          <w:rFonts w:ascii="Times New Roman" w:hAnsi="Times New Roman" w:cs="Times New Roman"/>
          <w:sz w:val="28"/>
          <w:szCs w:val="28"/>
        </w:rPr>
        <w:t>Солтановна</w:t>
      </w:r>
      <w:proofErr w:type="spellEnd"/>
      <w:r w:rsidR="008A11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A11B2">
        <w:rPr>
          <w:rFonts w:ascii="Times New Roman" w:hAnsi="Times New Roman" w:cs="Times New Roman"/>
          <w:sz w:val="28"/>
          <w:szCs w:val="28"/>
        </w:rPr>
        <w:t>Кисиева</w:t>
      </w:r>
      <w:proofErr w:type="spellEnd"/>
      <w:r w:rsidR="008A11B2">
        <w:rPr>
          <w:rFonts w:ascii="Times New Roman" w:hAnsi="Times New Roman" w:cs="Times New Roman"/>
          <w:sz w:val="28"/>
          <w:szCs w:val="28"/>
        </w:rPr>
        <w:t xml:space="preserve"> </w:t>
      </w:r>
      <w:r w:rsidR="008A11B2">
        <w:rPr>
          <w:rFonts w:ascii="Times New Roman" w:hAnsi="Times New Roman" w:cs="Times New Roman"/>
          <w:sz w:val="28"/>
          <w:szCs w:val="28"/>
        </w:rPr>
        <w:lastRenderedPageBreak/>
        <w:t>Лейла Яковлев</w:t>
      </w:r>
      <w:r w:rsidR="00D66015">
        <w:rPr>
          <w:rFonts w:ascii="Times New Roman" w:hAnsi="Times New Roman" w:cs="Times New Roman"/>
          <w:sz w:val="28"/>
          <w:szCs w:val="28"/>
        </w:rPr>
        <w:t xml:space="preserve">на,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Коломоец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 Наталья Викторовна, Валиев Гиви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Датоевич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Дигурова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 Елена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Дабеевна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 Белла Тимофеевна. </w:t>
      </w:r>
    </w:p>
    <w:p w:rsidR="008A11B2" w:rsidRDefault="008A11B2" w:rsidP="0080702B">
      <w:pPr>
        <w:spacing w:line="264" w:lineRule="auto"/>
        <w:ind w:left="560"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Народный артист РСО-Алания –</w:t>
      </w:r>
      <w:r w:rsidR="00D660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Галаов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 Анатолий Ильич,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Альберт Викторович</w:t>
      </w:r>
      <w:r w:rsidR="00D66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015" w:rsidRPr="00D66015">
        <w:rPr>
          <w:rFonts w:ascii="Times New Roman" w:hAnsi="Times New Roman" w:cs="Times New Roman"/>
          <w:sz w:val="28"/>
          <w:szCs w:val="28"/>
        </w:rPr>
        <w:t>Дзантиев</w:t>
      </w:r>
      <w:r w:rsidR="00163F81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66015" w:rsidRPr="00D66015">
        <w:rPr>
          <w:rFonts w:ascii="Times New Roman" w:hAnsi="Times New Roman" w:cs="Times New Roman"/>
          <w:sz w:val="28"/>
          <w:szCs w:val="28"/>
        </w:rPr>
        <w:t xml:space="preserve"> Лейла Алексеевна</w:t>
      </w:r>
      <w:r w:rsidR="00D660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Джикаева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 xml:space="preserve"> Рита </w:t>
      </w:r>
      <w:proofErr w:type="spellStart"/>
      <w:r w:rsidR="00D66015">
        <w:rPr>
          <w:rFonts w:ascii="Times New Roman" w:hAnsi="Times New Roman" w:cs="Times New Roman"/>
          <w:sz w:val="28"/>
          <w:szCs w:val="28"/>
        </w:rPr>
        <w:t>Бимболатовна</w:t>
      </w:r>
      <w:proofErr w:type="spellEnd"/>
      <w:r w:rsidR="00D66015">
        <w:rPr>
          <w:rFonts w:ascii="Times New Roman" w:hAnsi="Times New Roman" w:cs="Times New Roman"/>
          <w:sz w:val="28"/>
          <w:szCs w:val="28"/>
        </w:rPr>
        <w:t>.</w:t>
      </w:r>
    </w:p>
    <w:p w:rsidR="00D66015" w:rsidRPr="0080702B" w:rsidRDefault="00D66015" w:rsidP="0080702B">
      <w:pPr>
        <w:spacing w:line="264" w:lineRule="auto"/>
        <w:ind w:left="560" w:right="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Заслуженная артистка РФ – Вершинина Александра Николаевна</w:t>
      </w:r>
    </w:p>
    <w:p w:rsidR="00B30DB9" w:rsidRDefault="00B30DB9" w:rsidP="00B30DB9">
      <w:pPr>
        <w:spacing w:line="264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Награждены почетным званием «Почетный работник </w:t>
      </w:r>
      <w:r w:rsidR="00D66015">
        <w:rPr>
          <w:rFonts w:ascii="Times New Roman" w:eastAsia="Times New Roman" w:hAnsi="Times New Roman"/>
          <w:sz w:val="28"/>
        </w:rPr>
        <w:t>среднего специального образования</w:t>
      </w:r>
      <w:r>
        <w:rPr>
          <w:rFonts w:ascii="Times New Roman" w:eastAsia="Times New Roman" w:hAnsi="Times New Roman"/>
          <w:sz w:val="28"/>
        </w:rPr>
        <w:t>»:</w:t>
      </w:r>
      <w:r w:rsidR="00D66015">
        <w:rPr>
          <w:rFonts w:ascii="Times New Roman" w:eastAsia="Times New Roman" w:hAnsi="Times New Roman"/>
          <w:sz w:val="28"/>
        </w:rPr>
        <w:t xml:space="preserve"> </w:t>
      </w:r>
      <w:r w:rsidR="00D66015" w:rsidRPr="00D66015">
        <w:rPr>
          <w:rFonts w:ascii="Times New Roman" w:eastAsia="Times New Roman" w:hAnsi="Times New Roman"/>
          <w:sz w:val="28"/>
        </w:rPr>
        <w:t>Кузина Лидия Владимировна</w:t>
      </w:r>
      <w:r w:rsidR="00D66015">
        <w:rPr>
          <w:rFonts w:ascii="Times New Roman" w:eastAsia="Times New Roman" w:hAnsi="Times New Roman"/>
          <w:sz w:val="28"/>
        </w:rPr>
        <w:t xml:space="preserve">, </w:t>
      </w:r>
      <w:proofErr w:type="spellStart"/>
      <w:r w:rsidR="00D66015">
        <w:rPr>
          <w:rFonts w:ascii="Times New Roman" w:eastAsia="Times New Roman" w:hAnsi="Times New Roman"/>
          <w:sz w:val="28"/>
        </w:rPr>
        <w:t>Кундухова</w:t>
      </w:r>
      <w:proofErr w:type="spellEnd"/>
      <w:r w:rsidR="00D66015">
        <w:rPr>
          <w:rFonts w:ascii="Times New Roman" w:eastAsia="Times New Roman" w:hAnsi="Times New Roman"/>
          <w:sz w:val="28"/>
        </w:rPr>
        <w:t xml:space="preserve"> Ирина Григорьевна.</w:t>
      </w:r>
    </w:p>
    <w:p w:rsidR="00B30DB9" w:rsidRDefault="00B30DB9" w:rsidP="00B30DB9">
      <w:pPr>
        <w:spacing w:line="15" w:lineRule="exact"/>
        <w:rPr>
          <w:rFonts w:ascii="Times New Roman" w:eastAsia="Times New Roman" w:hAnsi="Times New Roman"/>
          <w:sz w:val="20"/>
        </w:rPr>
      </w:pPr>
    </w:p>
    <w:p w:rsidR="00B30DB9" w:rsidRDefault="00B30DB9" w:rsidP="00B30DB9">
      <w:pPr>
        <w:spacing w:line="237" w:lineRule="auto"/>
        <w:ind w:left="28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Сведения об образовании преподавателей</w:t>
      </w:r>
    </w:p>
    <w:p w:rsidR="00B30DB9" w:rsidRDefault="00B30DB9" w:rsidP="00B30DB9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B30DB9" w:rsidRDefault="00B30DB9" w:rsidP="00B30DB9">
      <w:pPr>
        <w:spacing w:line="204" w:lineRule="exact"/>
        <w:rPr>
          <w:rFonts w:ascii="Times New Roman" w:eastAsia="Times New Roman" w:hAnsi="Times New Roman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2140"/>
        <w:gridCol w:w="3820"/>
      </w:tblGrid>
      <w:tr w:rsidR="00B30DB9" w:rsidTr="00B30DB9">
        <w:trPr>
          <w:trHeight w:val="336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Общее количество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Высшее</w:t>
            </w:r>
          </w:p>
        </w:tc>
        <w:tc>
          <w:tcPr>
            <w:tcW w:w="3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321" w:lineRule="exac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Среднее специальное</w:t>
            </w:r>
          </w:p>
        </w:tc>
      </w:tr>
      <w:tr w:rsidR="00B30DB9" w:rsidTr="00B30DB9">
        <w:trPr>
          <w:trHeight w:val="367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30DB9" w:rsidTr="00B30DB9">
        <w:trPr>
          <w:trHeight w:val="618"/>
        </w:trPr>
        <w:tc>
          <w:tcPr>
            <w:tcW w:w="3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0DB9" w:rsidRPr="00D66015" w:rsidRDefault="00D66015">
            <w:pPr>
              <w:spacing w:line="321" w:lineRule="exact"/>
              <w:ind w:right="136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015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Pr="00D66015" w:rsidRDefault="00D66015">
            <w:pPr>
              <w:spacing w:line="0" w:lineRule="atLeast"/>
              <w:ind w:right="8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015"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Pr="00D66015" w:rsidRDefault="00D66015">
            <w:pPr>
              <w:spacing w:line="0" w:lineRule="atLeast"/>
              <w:ind w:right="173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6015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</w:tr>
      <w:tr w:rsidR="00B30DB9" w:rsidTr="00B30DB9">
        <w:trPr>
          <w:trHeight w:val="55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B30DB9" w:rsidTr="00B30DB9">
        <w:trPr>
          <w:trHeight w:val="754"/>
        </w:trPr>
        <w:tc>
          <w:tcPr>
            <w:tcW w:w="3320" w:type="dxa"/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vAlign w:val="bottom"/>
            <w:hideMark/>
          </w:tcPr>
          <w:p w:rsidR="00B30DB9" w:rsidRDefault="00B30DB9">
            <w:pPr>
              <w:spacing w:line="229" w:lineRule="exact"/>
              <w:ind w:right="1000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3820" w:type="dxa"/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B30DB9" w:rsidRDefault="00B30DB9" w:rsidP="00B30DB9">
      <w:pPr>
        <w:spacing w:line="0" w:lineRule="atLeast"/>
        <w:ind w:left="2440"/>
        <w:rPr>
          <w:rFonts w:ascii="Times New Roman" w:eastAsia="Times New Roman" w:hAnsi="Times New Roman" w:cs="Arial"/>
          <w:b/>
          <w:sz w:val="28"/>
          <w:szCs w:val="20"/>
        </w:rPr>
      </w:pPr>
      <w:bookmarkStart w:id="6" w:name="page17"/>
      <w:bookmarkEnd w:id="6"/>
      <w:r>
        <w:rPr>
          <w:rFonts w:ascii="Times New Roman" w:eastAsia="Times New Roman" w:hAnsi="Times New Roman"/>
          <w:b/>
          <w:sz w:val="28"/>
        </w:rPr>
        <w:t>Сведения о возрастном составе преподавателей</w:t>
      </w:r>
    </w:p>
    <w:p w:rsidR="00B30DB9" w:rsidRDefault="00B30DB9" w:rsidP="00B30DB9">
      <w:pPr>
        <w:spacing w:line="350" w:lineRule="exact"/>
        <w:rPr>
          <w:rFonts w:ascii="Times New Roman" w:eastAsia="Times New Roman" w:hAnsi="Times New Roman"/>
          <w:sz w:val="20"/>
        </w:rPr>
      </w:pPr>
    </w:p>
    <w:tbl>
      <w:tblPr>
        <w:tblW w:w="0" w:type="auto"/>
        <w:tblInd w:w="9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420"/>
        <w:gridCol w:w="1280"/>
        <w:gridCol w:w="2160"/>
      </w:tblGrid>
      <w:tr w:rsidR="00B30DB9" w:rsidTr="00B30DB9">
        <w:trPr>
          <w:trHeight w:val="337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0" w:lineRule="atLeast"/>
              <w:ind w:right="600"/>
              <w:jc w:val="righ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Общее количество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до 35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8"/>
              </w:rPr>
              <w:t>до 55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свыше 55</w:t>
            </w:r>
          </w:p>
        </w:tc>
      </w:tr>
      <w:tr w:rsidR="00B30DB9" w:rsidTr="00B30DB9">
        <w:trPr>
          <w:trHeight w:val="620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1E1B82">
            <w:pPr>
              <w:spacing w:line="0" w:lineRule="atLeast"/>
              <w:ind w:right="19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1E1B82">
            <w:pPr>
              <w:spacing w:line="0" w:lineRule="atLeast"/>
              <w:ind w:right="45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B30DB9">
            <w:pPr>
              <w:spacing w:line="0" w:lineRule="atLeast"/>
              <w:ind w:right="37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 w:rsidR="001E1B82">
              <w:rPr>
                <w:rFonts w:ascii="Times New Roman" w:eastAsia="Times New Roman" w:hAnsi="Times New Roman"/>
                <w:sz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B30DB9" w:rsidRDefault="001E1B82">
            <w:pPr>
              <w:spacing w:line="0" w:lineRule="atLeast"/>
              <w:ind w:right="85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24</w:t>
            </w:r>
          </w:p>
        </w:tc>
      </w:tr>
      <w:tr w:rsidR="00B30DB9" w:rsidTr="00B30DB9">
        <w:trPr>
          <w:trHeight w:val="74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0DB9" w:rsidRDefault="00B30DB9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B30DB9" w:rsidRDefault="00B30DB9" w:rsidP="00B30DB9">
      <w:pPr>
        <w:spacing w:line="337" w:lineRule="exact"/>
        <w:rPr>
          <w:rFonts w:ascii="Times New Roman" w:eastAsia="Times New Roman" w:hAnsi="Times New Roman" w:cs="Arial"/>
          <w:sz w:val="20"/>
          <w:szCs w:val="20"/>
        </w:rPr>
      </w:pPr>
    </w:p>
    <w:p w:rsidR="00B30DB9" w:rsidRDefault="00B30DB9" w:rsidP="00B30DB9">
      <w:pPr>
        <w:spacing w:line="273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В числе преподавателей школы есть бывшие ее выпускники, есть ветераны школы, работающие в ней </w:t>
      </w:r>
      <w:r w:rsidR="001E1B82">
        <w:rPr>
          <w:rFonts w:ascii="Times New Roman" w:eastAsia="Times New Roman" w:hAnsi="Times New Roman"/>
          <w:sz w:val="28"/>
        </w:rPr>
        <w:t>более 40 лет</w:t>
      </w:r>
      <w:r>
        <w:rPr>
          <w:rFonts w:ascii="Times New Roman" w:eastAsia="Times New Roman" w:hAnsi="Times New Roman"/>
          <w:sz w:val="28"/>
        </w:rPr>
        <w:t xml:space="preserve">, есть преподаватели, совмещающие преподавание в школе </w:t>
      </w:r>
      <w:r w:rsidR="001E1B82">
        <w:rPr>
          <w:rFonts w:ascii="Times New Roman" w:eastAsia="Times New Roman" w:hAnsi="Times New Roman"/>
          <w:sz w:val="28"/>
        </w:rPr>
        <w:t>с</w:t>
      </w:r>
      <w:r>
        <w:rPr>
          <w:rFonts w:ascii="Times New Roman" w:eastAsia="Times New Roman" w:hAnsi="Times New Roman"/>
          <w:sz w:val="28"/>
        </w:rPr>
        <w:t xml:space="preserve"> преподаванием в средних и высших учебных заведениях, совмещающие преподавательскую деятельность </w:t>
      </w:r>
      <w:proofErr w:type="gramStart"/>
      <w:r>
        <w:rPr>
          <w:rFonts w:ascii="Times New Roman" w:eastAsia="Times New Roman" w:hAnsi="Times New Roman"/>
          <w:sz w:val="28"/>
        </w:rPr>
        <w:t>с</w:t>
      </w:r>
      <w:proofErr w:type="gramEnd"/>
      <w:r>
        <w:rPr>
          <w:rFonts w:ascii="Times New Roman" w:eastAsia="Times New Roman" w:hAnsi="Times New Roman"/>
          <w:sz w:val="28"/>
        </w:rPr>
        <w:t xml:space="preserve"> исполнительской. Пополняется кадровый состав и молодыми талантливыми педагогическими силами. Таким образом, традиции педагогического и культурно-нравственного воспитания живут в школе, переходя из поколения в поколение, что важно как для общей атмосферы школы, так и для достижения результативности учебно-воспитательного процесса.</w:t>
      </w:r>
    </w:p>
    <w:p w:rsidR="00B30DB9" w:rsidRDefault="00B30DB9" w:rsidP="00B30DB9">
      <w:pPr>
        <w:spacing w:line="268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Прогнозируя перспективы обеспечен</w:t>
      </w:r>
      <w:r w:rsidR="001E1B82">
        <w:rPr>
          <w:rFonts w:ascii="Times New Roman" w:eastAsia="Times New Roman" w:hAnsi="Times New Roman"/>
          <w:sz w:val="28"/>
        </w:rPr>
        <w:t>ия школы кадрами на ближайшие 3 года</w:t>
      </w:r>
      <w:r>
        <w:rPr>
          <w:rFonts w:ascii="Times New Roman" w:eastAsia="Times New Roman" w:hAnsi="Times New Roman"/>
          <w:sz w:val="28"/>
        </w:rPr>
        <w:t>, музыкальная школа и в дальнейшем будет продолжать политику привлечени</w:t>
      </w:r>
      <w:r w:rsidR="001E1B82">
        <w:rPr>
          <w:rFonts w:ascii="Times New Roman" w:eastAsia="Times New Roman" w:hAnsi="Times New Roman"/>
          <w:sz w:val="28"/>
        </w:rPr>
        <w:t>я</w:t>
      </w:r>
      <w:r>
        <w:rPr>
          <w:rFonts w:ascii="Times New Roman" w:eastAsia="Times New Roman" w:hAnsi="Times New Roman"/>
          <w:sz w:val="28"/>
        </w:rPr>
        <w:t xml:space="preserve"> в школу молодых специалистов из ведущих высших учебных заведений </w:t>
      </w:r>
      <w:r w:rsidR="001E1B82">
        <w:rPr>
          <w:rFonts w:ascii="Times New Roman" w:eastAsia="Times New Roman" w:hAnsi="Times New Roman"/>
          <w:sz w:val="28"/>
        </w:rPr>
        <w:t>РФ</w:t>
      </w:r>
      <w:r>
        <w:rPr>
          <w:rFonts w:ascii="Times New Roman" w:eastAsia="Times New Roman" w:hAnsi="Times New Roman"/>
          <w:sz w:val="28"/>
        </w:rPr>
        <w:t>.</w:t>
      </w:r>
    </w:p>
    <w:p w:rsidR="00B30DB9" w:rsidRDefault="001E1B82" w:rsidP="00DD0BC0">
      <w:pPr>
        <w:spacing w:line="268" w:lineRule="auto"/>
        <w:ind w:firstLine="567"/>
        <w:jc w:val="both"/>
        <w:rPr>
          <w:rFonts w:ascii="Times New Roman" w:eastAsia="Times New Roman" w:hAnsi="Times New Roman"/>
          <w:sz w:val="28"/>
        </w:rPr>
      </w:pPr>
      <w:r w:rsidRPr="001E1B82">
        <w:rPr>
          <w:rFonts w:ascii="Times New Roman" w:eastAsia="Times New Roman" w:hAnsi="Times New Roman"/>
          <w:sz w:val="28"/>
        </w:rPr>
        <w:lastRenderedPageBreak/>
        <w:t>Преподаватели и концертмейстеры повышают квали</w:t>
      </w:r>
      <w:r>
        <w:rPr>
          <w:rFonts w:ascii="Times New Roman" w:eastAsia="Times New Roman" w:hAnsi="Times New Roman"/>
          <w:sz w:val="28"/>
        </w:rPr>
        <w:t xml:space="preserve">фикацию, проходя обучение  </w:t>
      </w:r>
      <w:r w:rsidRPr="001E1B82">
        <w:rPr>
          <w:rFonts w:ascii="Times New Roman" w:eastAsia="Times New Roman" w:hAnsi="Times New Roman"/>
          <w:sz w:val="28"/>
        </w:rPr>
        <w:t>на  курсах  повышения  квалификации,</w:t>
      </w:r>
      <w:r w:rsidRPr="001E1B82">
        <w:rPr>
          <w:rFonts w:ascii="Times New Roman" w:eastAsia="Times New Roman" w:hAnsi="Times New Roman"/>
          <w:sz w:val="28"/>
        </w:rPr>
        <w:tab/>
        <w:t>получая</w:t>
      </w:r>
      <w:r w:rsidRPr="001E1B82">
        <w:rPr>
          <w:rFonts w:ascii="Times New Roman" w:eastAsia="Times New Roman" w:hAnsi="Times New Roman"/>
          <w:sz w:val="28"/>
        </w:rPr>
        <w:tab/>
        <w:t>консультации  и  мастер-классы</w:t>
      </w:r>
      <w:r>
        <w:rPr>
          <w:rFonts w:ascii="Times New Roman" w:eastAsia="Times New Roman" w:hAnsi="Times New Roman"/>
          <w:sz w:val="28"/>
        </w:rPr>
        <w:t xml:space="preserve">   </w:t>
      </w:r>
      <w:r w:rsidRPr="001E1B82">
        <w:rPr>
          <w:rFonts w:ascii="Times New Roman" w:eastAsia="Times New Roman" w:hAnsi="Times New Roman"/>
          <w:sz w:val="28"/>
        </w:rPr>
        <w:t>ведущих профессионалов в области искусства.</w:t>
      </w:r>
      <w:r w:rsidRPr="001E1B82">
        <w:rPr>
          <w:rFonts w:ascii="Times New Roman" w:eastAsia="Times New Roman" w:hAnsi="Times New Roman"/>
          <w:sz w:val="28"/>
        </w:rPr>
        <w:tab/>
      </w:r>
      <w:r w:rsidRPr="001E1B82">
        <w:rPr>
          <w:rFonts w:ascii="Times New Roman" w:eastAsia="Times New Roman" w:hAnsi="Times New Roman"/>
          <w:sz w:val="28"/>
        </w:rPr>
        <w:tab/>
      </w:r>
      <w:r w:rsidRPr="001E1B82">
        <w:rPr>
          <w:rFonts w:ascii="Times New Roman" w:eastAsia="Times New Roman" w:hAnsi="Times New Roman"/>
          <w:sz w:val="28"/>
        </w:rPr>
        <w:tab/>
      </w:r>
      <w:r w:rsidRPr="001E1B82">
        <w:rPr>
          <w:rFonts w:ascii="Times New Roman" w:eastAsia="Times New Roman" w:hAnsi="Times New Roman"/>
          <w:sz w:val="28"/>
        </w:rPr>
        <w:tab/>
      </w:r>
      <w:r w:rsidRPr="001E1B82">
        <w:rPr>
          <w:rFonts w:ascii="Times New Roman" w:eastAsia="Times New Roman" w:hAnsi="Times New Roman"/>
          <w:sz w:val="28"/>
        </w:rPr>
        <w:tab/>
      </w:r>
      <w:r w:rsidR="00B30DB9">
        <w:rPr>
          <w:rFonts w:ascii="Times New Roman" w:eastAsia="Times New Roman" w:hAnsi="Times New Roman"/>
          <w:sz w:val="28"/>
        </w:rPr>
        <w:t>Качественный рост профессионального мастерства педагогического коллектива подтверждается стабильным повышением уровня квалификационных категорий, а творческие достижения лучших преподавателей и учащихся вышли на всероссийский и международный уровень. Творческие коллективы школы являются постоянными участниками концертных площадок города</w:t>
      </w:r>
      <w:r>
        <w:rPr>
          <w:rFonts w:ascii="Times New Roman" w:eastAsia="Times New Roman" w:hAnsi="Times New Roman"/>
          <w:sz w:val="28"/>
        </w:rPr>
        <w:t>.</w:t>
      </w:r>
    </w:p>
    <w:p w:rsidR="00DD0BC0" w:rsidRDefault="00DD0BC0" w:rsidP="00DD0BC0">
      <w:pPr>
        <w:spacing w:line="0" w:lineRule="atLeast"/>
        <w:ind w:left="168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2.4. Характеристика образовательного процесса</w:t>
      </w:r>
    </w:p>
    <w:p w:rsidR="00DD0BC0" w:rsidRDefault="00DD0BC0" w:rsidP="00DD0BC0">
      <w:pPr>
        <w:spacing w:line="200" w:lineRule="exact"/>
        <w:rPr>
          <w:rFonts w:ascii="Times New Roman" w:eastAsia="Times New Roman" w:hAnsi="Times New Roman"/>
          <w:sz w:val="20"/>
        </w:rPr>
      </w:pPr>
    </w:p>
    <w:p w:rsidR="00DD0BC0" w:rsidRDefault="00AB4F26" w:rsidP="00DD0BC0">
      <w:pPr>
        <w:spacing w:line="271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</w:t>
      </w:r>
      <w:r w:rsidR="00DD0BC0">
        <w:rPr>
          <w:rFonts w:ascii="Times New Roman" w:eastAsia="Times New Roman" w:hAnsi="Times New Roman"/>
          <w:sz w:val="28"/>
        </w:rPr>
        <w:t>БУ</w:t>
      </w:r>
      <w:r>
        <w:rPr>
          <w:rFonts w:ascii="Times New Roman" w:eastAsia="Times New Roman" w:hAnsi="Times New Roman"/>
          <w:sz w:val="28"/>
        </w:rPr>
        <w:t xml:space="preserve"> </w:t>
      </w:r>
      <w:r w:rsidR="00DD0BC0">
        <w:rPr>
          <w:rFonts w:ascii="Times New Roman" w:eastAsia="Times New Roman" w:hAnsi="Times New Roman"/>
          <w:sz w:val="28"/>
        </w:rPr>
        <w:t xml:space="preserve">ДО г. </w:t>
      </w:r>
      <w:r>
        <w:rPr>
          <w:rFonts w:ascii="Times New Roman" w:eastAsia="Times New Roman" w:hAnsi="Times New Roman"/>
          <w:sz w:val="28"/>
        </w:rPr>
        <w:t>Владикавказа</w:t>
      </w:r>
      <w:r w:rsidR="00DD0BC0">
        <w:rPr>
          <w:rFonts w:ascii="Times New Roman" w:eastAsia="Times New Roman" w:hAnsi="Times New Roman"/>
          <w:sz w:val="28"/>
        </w:rPr>
        <w:t xml:space="preserve"> «ДМШ </w:t>
      </w:r>
      <w:r>
        <w:rPr>
          <w:rFonts w:ascii="Times New Roman" w:eastAsia="Times New Roman" w:hAnsi="Times New Roman"/>
          <w:sz w:val="28"/>
        </w:rPr>
        <w:t xml:space="preserve">№1 </w:t>
      </w:r>
      <w:r w:rsidR="00DD0BC0">
        <w:rPr>
          <w:rFonts w:ascii="Times New Roman" w:eastAsia="Times New Roman" w:hAnsi="Times New Roman"/>
          <w:sz w:val="28"/>
        </w:rPr>
        <w:t>им.</w:t>
      </w:r>
      <w:r w:rsidR="0078424A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П. И. Чайковского</w:t>
      </w:r>
      <w:r w:rsidR="00DD0BC0">
        <w:rPr>
          <w:rFonts w:ascii="Times New Roman" w:eastAsia="Times New Roman" w:hAnsi="Times New Roman"/>
          <w:sz w:val="28"/>
        </w:rPr>
        <w:t>» осуществляет образовательную деятельность в области дополнительного образования по следующим образовательным программам:</w:t>
      </w:r>
    </w:p>
    <w:p w:rsidR="00DD0BC0" w:rsidRDefault="00DD0BC0" w:rsidP="00DD0BC0">
      <w:pPr>
        <w:spacing w:line="264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u w:val="single"/>
        </w:rPr>
        <w:t>На бюджетном отделении</w:t>
      </w:r>
      <w:r>
        <w:rPr>
          <w:rFonts w:ascii="Times New Roman" w:eastAsia="Times New Roman" w:hAnsi="Times New Roman"/>
          <w:sz w:val="28"/>
        </w:rPr>
        <w:t xml:space="preserve"> реализуются следующие общеобразовательные программы в области музыкального искусства:</w:t>
      </w:r>
    </w:p>
    <w:p w:rsidR="00DD0BC0" w:rsidRDefault="00DD0BC0" w:rsidP="00DD0BC0">
      <w:pPr>
        <w:spacing w:line="17" w:lineRule="exact"/>
        <w:rPr>
          <w:rFonts w:ascii="Times New Roman" w:eastAsia="Times New Roman" w:hAnsi="Times New Roman"/>
          <w:sz w:val="20"/>
        </w:rPr>
      </w:pPr>
    </w:p>
    <w:p w:rsidR="00DD0BC0" w:rsidRDefault="00DD0BC0" w:rsidP="003418B4">
      <w:pPr>
        <w:numPr>
          <w:ilvl w:val="0"/>
          <w:numId w:val="9"/>
        </w:numPr>
        <w:tabs>
          <w:tab w:val="left" w:pos="920"/>
        </w:tabs>
        <w:spacing w:after="0" w:line="0" w:lineRule="atLeast"/>
        <w:ind w:left="920" w:hanging="3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Дополнительные предпрофессиональные общеобразовательные программы</w:t>
      </w:r>
    </w:p>
    <w:p w:rsidR="00DD0BC0" w:rsidRDefault="00DD0BC0" w:rsidP="00DD0BC0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DD0BC0" w:rsidRDefault="00DD0BC0" w:rsidP="003418B4">
      <w:pPr>
        <w:numPr>
          <w:ilvl w:val="0"/>
          <w:numId w:val="9"/>
        </w:numPr>
        <w:tabs>
          <w:tab w:val="left" w:pos="920"/>
        </w:tabs>
        <w:spacing w:after="0" w:line="0" w:lineRule="atLeast"/>
        <w:ind w:left="920" w:hanging="3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Дополнительные общеразвивающие общеобразовательные программы</w:t>
      </w:r>
    </w:p>
    <w:p w:rsidR="00DD0BC0" w:rsidRDefault="00DD0BC0" w:rsidP="00DD0BC0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DD0BC0" w:rsidRDefault="00DD0BC0" w:rsidP="00DD0BC0">
      <w:pPr>
        <w:spacing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u w:val="single"/>
        </w:rPr>
        <w:t>На внебюджетном отделении</w:t>
      </w:r>
      <w:r>
        <w:rPr>
          <w:rFonts w:ascii="Times New Roman" w:eastAsia="Times New Roman" w:hAnsi="Times New Roman"/>
          <w:sz w:val="28"/>
        </w:rPr>
        <w:t xml:space="preserve"> реализуются следующие общеобразовательные программы в области музыкального искусства:</w:t>
      </w:r>
    </w:p>
    <w:p w:rsidR="00D90EBF" w:rsidRPr="00D90EBF" w:rsidRDefault="00D90EBF" w:rsidP="003418B4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BF">
        <w:rPr>
          <w:rFonts w:ascii="Times New Roman" w:hAnsi="Times New Roman" w:cs="Times New Roman"/>
          <w:color w:val="000000"/>
          <w:sz w:val="28"/>
          <w:szCs w:val="28"/>
        </w:rPr>
        <w:t>обучение детей в подготовительных  группах  для подготовки  к  образовательному процессу (срок обучения – 1-2 года);</w:t>
      </w:r>
    </w:p>
    <w:p w:rsidR="00D90EBF" w:rsidRPr="00D90EBF" w:rsidRDefault="00D90EBF" w:rsidP="003418B4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BF">
        <w:rPr>
          <w:rFonts w:ascii="Times New Roman" w:hAnsi="Times New Roman" w:cs="Times New Roman"/>
          <w:color w:val="000000"/>
          <w:sz w:val="28"/>
          <w:szCs w:val="28"/>
        </w:rPr>
        <w:t>краткосрочные подготовительные курсы для в</w:t>
      </w:r>
      <w:r>
        <w:rPr>
          <w:rFonts w:ascii="Times New Roman" w:hAnsi="Times New Roman" w:cs="Times New Roman"/>
          <w:color w:val="000000"/>
          <w:sz w:val="28"/>
          <w:szCs w:val="28"/>
        </w:rPr>
        <w:t>новь  поступающих детей  (2</w:t>
      </w:r>
      <w:r w:rsidRPr="00D90EBF">
        <w:rPr>
          <w:rFonts w:ascii="Times New Roman" w:hAnsi="Times New Roman" w:cs="Times New Roman"/>
          <w:color w:val="000000"/>
          <w:sz w:val="28"/>
          <w:szCs w:val="28"/>
        </w:rPr>
        <w:t xml:space="preserve"> месяца);</w:t>
      </w:r>
    </w:p>
    <w:p w:rsidR="00D90EBF" w:rsidRPr="00D90EBF" w:rsidRDefault="00D90EBF" w:rsidP="003418B4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0EBF">
        <w:rPr>
          <w:rFonts w:ascii="Times New Roman" w:hAnsi="Times New Roman" w:cs="Times New Roman"/>
          <w:color w:val="000000"/>
          <w:sz w:val="28"/>
          <w:szCs w:val="28"/>
        </w:rPr>
        <w:t>обучение</w:t>
      </w:r>
      <w:proofErr w:type="gramEnd"/>
      <w:r w:rsidRPr="00D90EBF">
        <w:rPr>
          <w:rFonts w:ascii="Times New Roman" w:hAnsi="Times New Roman" w:cs="Times New Roman"/>
          <w:color w:val="000000"/>
          <w:sz w:val="28"/>
          <w:szCs w:val="28"/>
        </w:rPr>
        <w:t xml:space="preserve"> по дополнительным образовательным программам;</w:t>
      </w:r>
    </w:p>
    <w:p w:rsidR="00D90EBF" w:rsidRDefault="00D90EBF" w:rsidP="003418B4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0EBF">
        <w:rPr>
          <w:rFonts w:ascii="Times New Roman" w:hAnsi="Times New Roman" w:cs="Times New Roman"/>
          <w:color w:val="000000"/>
          <w:sz w:val="28"/>
          <w:szCs w:val="28"/>
        </w:rPr>
        <w:t>обучение детей, подростков и лиц старше 18 лет  различным  видам музыкального искусства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90EBF" w:rsidRPr="00D90EBF" w:rsidRDefault="00D90EBF" w:rsidP="00D90EBF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0EBF">
        <w:rPr>
          <w:rFonts w:ascii="Times New Roman" w:hAnsi="Times New Roman" w:cs="Times New Roman"/>
          <w:color w:val="000000"/>
          <w:sz w:val="28"/>
          <w:szCs w:val="28"/>
        </w:rPr>
        <w:t xml:space="preserve">Школа осуществляет платные дополнительные образовательные услуги на основании договора с родителями (законными представителями) о предоставлении платных образовательных услуг в соответствии с действующим законодательством РФ, Постановлением Правительства РФ «Об утверждении правил оказания платных образовательных услуг» от 15.08.2013г. № 706, нормативными правовыми актами, Уставом, Положением о  платных дополнительных образовательных услугах Школы, а также с учётом требований Федерального закона «О защите прав потребителей». </w:t>
      </w:r>
      <w:proofErr w:type="gramEnd"/>
    </w:p>
    <w:p w:rsidR="00DD0BC0" w:rsidRDefault="00DD0BC0" w:rsidP="00DD0BC0">
      <w:pPr>
        <w:spacing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УРОВЕНЬ ОБРАЗОВАНИЯ: дополнительное начальное образование в области искусств.</w:t>
      </w:r>
    </w:p>
    <w:p w:rsidR="00DD0BC0" w:rsidRDefault="00DD0BC0" w:rsidP="00DD0BC0">
      <w:pPr>
        <w:spacing w:line="31" w:lineRule="exact"/>
        <w:rPr>
          <w:rFonts w:ascii="Times New Roman" w:eastAsia="Times New Roman" w:hAnsi="Times New Roman"/>
          <w:sz w:val="20"/>
        </w:rPr>
      </w:pPr>
    </w:p>
    <w:p w:rsidR="00DD0BC0" w:rsidRDefault="00DD0BC0" w:rsidP="00DD0BC0">
      <w:pPr>
        <w:spacing w:line="264" w:lineRule="auto"/>
        <w:ind w:left="560" w:right="31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ФОРМА ОБУЧЕНИЯ: очная СРОКИ ОБУЧЕНИЯ: 8(9) лет, 7(8) лет, 5(6) лет, </w:t>
      </w:r>
      <w:r w:rsidR="00D90EBF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 xml:space="preserve"> года.</w:t>
      </w:r>
    </w:p>
    <w:p w:rsidR="00DD0BC0" w:rsidRDefault="00DD0BC0" w:rsidP="003418B4">
      <w:pPr>
        <w:numPr>
          <w:ilvl w:val="0"/>
          <w:numId w:val="10"/>
        </w:numPr>
        <w:tabs>
          <w:tab w:val="left" w:pos="824"/>
        </w:tabs>
        <w:spacing w:after="0" w:line="264" w:lineRule="auto"/>
        <w:ind w:right="9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Детской музыкальной школе</w:t>
      </w:r>
      <w:r w:rsidR="00D90EBF">
        <w:rPr>
          <w:rFonts w:ascii="Times New Roman" w:eastAsia="Times New Roman" w:hAnsi="Times New Roman"/>
          <w:sz w:val="28"/>
        </w:rPr>
        <w:t xml:space="preserve"> №1</w:t>
      </w:r>
      <w:r>
        <w:rPr>
          <w:rFonts w:ascii="Times New Roman" w:eastAsia="Times New Roman" w:hAnsi="Times New Roman"/>
          <w:sz w:val="28"/>
        </w:rPr>
        <w:t xml:space="preserve"> имени </w:t>
      </w:r>
      <w:r w:rsidR="00D90EBF">
        <w:rPr>
          <w:rFonts w:ascii="Times New Roman" w:eastAsia="Times New Roman" w:hAnsi="Times New Roman"/>
          <w:sz w:val="28"/>
        </w:rPr>
        <w:t>П. И. Чайковского</w:t>
      </w:r>
      <w:r>
        <w:rPr>
          <w:rFonts w:ascii="Times New Roman" w:eastAsia="Times New Roman" w:hAnsi="Times New Roman"/>
          <w:sz w:val="28"/>
        </w:rPr>
        <w:t xml:space="preserve"> ведется преподавание по следующим специальностям:</w:t>
      </w:r>
    </w:p>
    <w:p w:rsidR="00DD0BC0" w:rsidRDefault="00DD0BC0" w:rsidP="00DD0BC0">
      <w:pPr>
        <w:spacing w:line="14" w:lineRule="exact"/>
        <w:rPr>
          <w:rFonts w:ascii="Times New Roman" w:eastAsia="Times New Roman" w:hAnsi="Times New Roman"/>
          <w:sz w:val="28"/>
        </w:rPr>
      </w:pP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фортепиано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скрипка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кларнет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саксофон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гобой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флейта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баян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аккордеон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154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осетинская  гармоника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домра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балалайка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7160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гитара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154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сольное пение (вокал)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154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хоровое пение</w:t>
      </w:r>
    </w:p>
    <w:p w:rsidR="00D90EBF" w:rsidRPr="00D90EBF" w:rsidRDefault="00D90EBF" w:rsidP="003418B4">
      <w:pPr>
        <w:pStyle w:val="a4"/>
        <w:numPr>
          <w:ilvl w:val="0"/>
          <w:numId w:val="13"/>
        </w:numPr>
        <w:spacing w:after="0" w:line="268" w:lineRule="auto"/>
        <w:ind w:right="437"/>
        <w:rPr>
          <w:rFonts w:ascii="Times New Roman" w:eastAsia="Times New Roman" w:hAnsi="Times New Roman"/>
          <w:sz w:val="28"/>
        </w:rPr>
      </w:pPr>
      <w:r w:rsidRPr="00D90EBF">
        <w:rPr>
          <w:rFonts w:ascii="Times New Roman" w:eastAsia="Times New Roman" w:hAnsi="Times New Roman"/>
          <w:sz w:val="28"/>
        </w:rPr>
        <w:t>театральное искусство</w:t>
      </w:r>
    </w:p>
    <w:p w:rsidR="00DD0BC0" w:rsidRDefault="00DD0BC0" w:rsidP="00D90EBF">
      <w:pPr>
        <w:spacing w:after="0" w:line="6" w:lineRule="exact"/>
        <w:rPr>
          <w:rFonts w:ascii="Times New Roman" w:eastAsia="Times New Roman" w:hAnsi="Times New Roman"/>
          <w:sz w:val="28"/>
        </w:rPr>
      </w:pPr>
    </w:p>
    <w:p w:rsidR="00DD0BC0" w:rsidRDefault="00DD0BC0" w:rsidP="00D90EBF">
      <w:pPr>
        <w:spacing w:after="0" w:line="48" w:lineRule="exact"/>
        <w:rPr>
          <w:rFonts w:ascii="Times New Roman" w:eastAsia="Times New Roman" w:hAnsi="Times New Roman"/>
          <w:sz w:val="28"/>
        </w:rPr>
      </w:pPr>
    </w:p>
    <w:p w:rsidR="00DD0BC0" w:rsidRDefault="00DD0BC0" w:rsidP="003418B4">
      <w:pPr>
        <w:numPr>
          <w:ilvl w:val="0"/>
          <w:numId w:val="10"/>
        </w:numPr>
        <w:tabs>
          <w:tab w:val="left" w:pos="820"/>
        </w:tabs>
        <w:spacing w:after="0" w:line="237" w:lineRule="auto"/>
        <w:ind w:left="820" w:hanging="2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учебном </w:t>
      </w:r>
      <w:proofErr w:type="gramStart"/>
      <w:r>
        <w:rPr>
          <w:rFonts w:ascii="Times New Roman" w:eastAsia="Times New Roman" w:hAnsi="Times New Roman"/>
          <w:sz w:val="28"/>
        </w:rPr>
        <w:t>процессе</w:t>
      </w:r>
      <w:proofErr w:type="gramEnd"/>
      <w:r>
        <w:rPr>
          <w:rFonts w:ascii="Times New Roman" w:eastAsia="Times New Roman" w:hAnsi="Times New Roman"/>
          <w:sz w:val="28"/>
        </w:rPr>
        <w:t xml:space="preserve"> по специальностям имеются следующие предметы:</w:t>
      </w:r>
    </w:p>
    <w:p w:rsidR="00DD0BC0" w:rsidRDefault="00DD0BC0" w:rsidP="00DD0BC0">
      <w:pPr>
        <w:spacing w:line="266" w:lineRule="auto"/>
        <w:ind w:firstLine="567"/>
        <w:rPr>
          <w:rFonts w:ascii="Times New Roman" w:eastAsia="Times New Roman" w:hAnsi="Times New Roman"/>
          <w:sz w:val="28"/>
        </w:rPr>
      </w:pPr>
      <w:bookmarkStart w:id="7" w:name="page19"/>
      <w:bookmarkEnd w:id="7"/>
      <w:r>
        <w:rPr>
          <w:rFonts w:ascii="Times New Roman" w:eastAsia="Times New Roman" w:hAnsi="Times New Roman"/>
          <w:sz w:val="28"/>
        </w:rPr>
        <w:t>музыкальный инструмент</w:t>
      </w:r>
      <w:r w:rsidR="00D90EBF">
        <w:rPr>
          <w:rFonts w:ascii="Times New Roman" w:eastAsia="Times New Roman" w:hAnsi="Times New Roman"/>
          <w:sz w:val="28"/>
        </w:rPr>
        <w:t xml:space="preserve">, </w:t>
      </w:r>
      <w:r>
        <w:rPr>
          <w:rFonts w:ascii="Times New Roman" w:eastAsia="Times New Roman" w:hAnsi="Times New Roman"/>
          <w:sz w:val="28"/>
        </w:rPr>
        <w:t xml:space="preserve">классы </w:t>
      </w:r>
      <w:r w:rsidR="00D90EBF">
        <w:rPr>
          <w:rFonts w:ascii="Times New Roman" w:eastAsia="Times New Roman" w:hAnsi="Times New Roman"/>
          <w:sz w:val="28"/>
        </w:rPr>
        <w:t xml:space="preserve">сольного пения, хорового пения </w:t>
      </w:r>
    </w:p>
    <w:p w:rsidR="00B821C9" w:rsidRDefault="00DD0BC0" w:rsidP="00DD0BC0">
      <w:pPr>
        <w:spacing w:line="264" w:lineRule="auto"/>
        <w:ind w:left="560" w:right="2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сольфеджио </w:t>
      </w:r>
    </w:p>
    <w:p w:rsidR="00DD0BC0" w:rsidRDefault="00DD0BC0" w:rsidP="00DD0BC0">
      <w:pPr>
        <w:spacing w:line="264" w:lineRule="auto"/>
        <w:ind w:left="560" w:right="28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слушание музыки (для учащихся первых-третьих классов)</w:t>
      </w:r>
    </w:p>
    <w:p w:rsidR="00DD0BC0" w:rsidRDefault="00DD0BC0" w:rsidP="00DD0BC0">
      <w:pPr>
        <w:spacing w:line="266" w:lineRule="auto"/>
        <w:ind w:right="104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музыкальная литература (для учащихся четвертых-седьмых классов - по семилетней программе,</w:t>
      </w:r>
      <w:r w:rsidR="00D90EBF" w:rsidRPr="00D90EBF">
        <w:rPr>
          <w:rFonts w:ascii="Times New Roman" w:eastAsia="Times New Roman" w:hAnsi="Times New Roman"/>
          <w:sz w:val="28"/>
        </w:rPr>
        <w:t xml:space="preserve"> </w:t>
      </w:r>
      <w:r w:rsidR="00D90EBF">
        <w:rPr>
          <w:rFonts w:ascii="Times New Roman" w:eastAsia="Times New Roman" w:hAnsi="Times New Roman"/>
          <w:sz w:val="28"/>
        </w:rPr>
        <w:t>четвертых-восьмых классов - по восьмилетней программе,</w:t>
      </w:r>
      <w:r>
        <w:rPr>
          <w:rFonts w:ascii="Times New Roman" w:eastAsia="Times New Roman" w:hAnsi="Times New Roman"/>
          <w:sz w:val="28"/>
        </w:rPr>
        <w:t xml:space="preserve"> </w:t>
      </w:r>
      <w:r w:rsidR="00163F81">
        <w:rPr>
          <w:rFonts w:ascii="Times New Roman" w:eastAsia="Times New Roman" w:hAnsi="Times New Roman"/>
          <w:sz w:val="28"/>
        </w:rPr>
        <w:t>первых</w:t>
      </w:r>
      <w:r>
        <w:rPr>
          <w:rFonts w:ascii="Times New Roman" w:eastAsia="Times New Roman" w:hAnsi="Times New Roman"/>
          <w:sz w:val="28"/>
        </w:rPr>
        <w:t>-пятых классов - по пятилетней программе)</w:t>
      </w:r>
    </w:p>
    <w:p w:rsidR="00B821C9" w:rsidRDefault="00DD0BC0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ансамбль</w:t>
      </w:r>
      <w:r w:rsidR="00B821C9">
        <w:rPr>
          <w:rFonts w:ascii="Times New Roman" w:eastAsia="Times New Roman" w:hAnsi="Times New Roman"/>
          <w:sz w:val="28"/>
        </w:rPr>
        <w:t>,</w:t>
      </w:r>
      <w:r>
        <w:rPr>
          <w:rFonts w:ascii="Times New Roman" w:eastAsia="Times New Roman" w:hAnsi="Times New Roman"/>
          <w:sz w:val="28"/>
        </w:rPr>
        <w:t xml:space="preserve"> аккомпанемент </w:t>
      </w:r>
      <w:r w:rsidR="00B821C9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(концертмейстерский класс) </w:t>
      </w:r>
    </w:p>
    <w:p w:rsidR="00B821C9" w:rsidRDefault="00DD0BC0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вокальные ансамбли</w:t>
      </w:r>
      <w:r w:rsidR="00B821C9">
        <w:rPr>
          <w:rFonts w:ascii="Times New Roman" w:eastAsia="Times New Roman" w:hAnsi="Times New Roman"/>
          <w:sz w:val="28"/>
        </w:rPr>
        <w:t xml:space="preserve"> </w:t>
      </w:r>
    </w:p>
    <w:p w:rsidR="00DD0BC0" w:rsidRDefault="00DD0BC0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общее фортепиано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беседы о музыке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сцен</w:t>
      </w:r>
      <w:proofErr w:type="gramStart"/>
      <w:r>
        <w:rPr>
          <w:rFonts w:ascii="Times New Roman" w:eastAsia="Times New Roman" w:hAnsi="Times New Roman"/>
          <w:sz w:val="28"/>
        </w:rPr>
        <w:t>.</w:t>
      </w:r>
      <w:proofErr w:type="gramEnd"/>
      <w:r>
        <w:rPr>
          <w:rFonts w:ascii="Times New Roman" w:eastAsia="Times New Roman" w:hAnsi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</w:rPr>
        <w:t>д</w:t>
      </w:r>
      <w:proofErr w:type="gramEnd"/>
      <w:r>
        <w:rPr>
          <w:rFonts w:ascii="Times New Roman" w:eastAsia="Times New Roman" w:hAnsi="Times New Roman"/>
          <w:sz w:val="28"/>
        </w:rPr>
        <w:t>вижение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художественное слово и техника речи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мастерство актера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хореография</w:t>
      </w:r>
    </w:p>
    <w:p w:rsidR="00B821C9" w:rsidRDefault="00B821C9" w:rsidP="00B821C9">
      <w:pPr>
        <w:ind w:left="560" w:right="1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беседы об искусстве</w:t>
      </w:r>
    </w:p>
    <w:p w:rsidR="00DD0BC0" w:rsidRDefault="00DD0BC0" w:rsidP="00DD0BC0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УЧЕБНЫЕ ПЛАНЫ НА 201</w:t>
      </w:r>
      <w:r w:rsidR="00B821C9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>-201</w:t>
      </w:r>
      <w:r w:rsidR="00B821C9"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г.</w:t>
      </w:r>
      <w:proofErr w:type="gramStart"/>
      <w:r>
        <w:rPr>
          <w:rFonts w:ascii="Times New Roman" w:eastAsia="Times New Roman" w:hAnsi="Times New Roman"/>
          <w:sz w:val="28"/>
        </w:rPr>
        <w:t>г</w:t>
      </w:r>
      <w:proofErr w:type="spellEnd"/>
      <w:proofErr w:type="gramEnd"/>
      <w:r>
        <w:rPr>
          <w:rFonts w:ascii="Times New Roman" w:eastAsia="Times New Roman" w:hAnsi="Times New Roman"/>
          <w:sz w:val="28"/>
        </w:rPr>
        <w:t>.:</w:t>
      </w:r>
    </w:p>
    <w:p w:rsidR="00B821C9" w:rsidRPr="00B821C9" w:rsidRDefault="00DD0BC0" w:rsidP="00B821C9">
      <w:pPr>
        <w:spacing w:after="0" w:line="283" w:lineRule="auto"/>
        <w:ind w:left="560" w:right="278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 xml:space="preserve">Учебный план ДПОП 5 (духовые инструменты) </w:t>
      </w:r>
    </w:p>
    <w:p w:rsidR="00DD0BC0" w:rsidRPr="00B821C9" w:rsidRDefault="00DD0BC0" w:rsidP="00B821C9">
      <w:pPr>
        <w:spacing w:after="0" w:line="283" w:lineRule="auto"/>
        <w:ind w:left="560" w:right="278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>Учебный план ДПОП 5 (народные инструменты)</w:t>
      </w:r>
    </w:p>
    <w:p w:rsidR="00DD0BC0" w:rsidRPr="00B821C9" w:rsidRDefault="00DD0BC0" w:rsidP="00B821C9">
      <w:pPr>
        <w:spacing w:after="0" w:line="4" w:lineRule="exact"/>
        <w:rPr>
          <w:rFonts w:ascii="Times New Roman" w:eastAsia="Times New Roman" w:hAnsi="Times New Roman"/>
          <w:sz w:val="28"/>
          <w:szCs w:val="28"/>
        </w:rPr>
      </w:pPr>
    </w:p>
    <w:p w:rsidR="00B821C9" w:rsidRDefault="00DD0BC0" w:rsidP="00B821C9">
      <w:pPr>
        <w:spacing w:after="0" w:line="271" w:lineRule="auto"/>
        <w:ind w:left="560" w:right="256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 xml:space="preserve">Учебный план ДПОП 8,9 (духовые инструменты) </w:t>
      </w:r>
    </w:p>
    <w:p w:rsidR="00163F81" w:rsidRDefault="00DD0BC0" w:rsidP="00B821C9">
      <w:pPr>
        <w:spacing w:after="0" w:line="271" w:lineRule="auto"/>
        <w:ind w:left="560" w:right="256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 xml:space="preserve">Учебный план ДПОП 8,9 (народные инструменты) </w:t>
      </w:r>
    </w:p>
    <w:p w:rsidR="00DD0BC0" w:rsidRPr="00B821C9" w:rsidRDefault="00DD0BC0" w:rsidP="00B821C9">
      <w:pPr>
        <w:spacing w:after="0" w:line="271" w:lineRule="auto"/>
        <w:ind w:left="560" w:right="256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>Учебный план ДПОП 8,9 (хоровое пение)</w:t>
      </w:r>
    </w:p>
    <w:p w:rsidR="00CF1CCD" w:rsidRDefault="00DD0BC0" w:rsidP="00CF1CCD">
      <w:pPr>
        <w:tabs>
          <w:tab w:val="left" w:pos="10348"/>
        </w:tabs>
        <w:spacing w:after="0" w:line="266" w:lineRule="auto"/>
        <w:ind w:left="560" w:right="721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 xml:space="preserve">Учебный план ДПОП </w:t>
      </w:r>
      <w:r w:rsidR="00CF1CCD">
        <w:rPr>
          <w:rFonts w:ascii="Times New Roman" w:eastAsia="Times New Roman" w:hAnsi="Times New Roman"/>
          <w:sz w:val="28"/>
          <w:szCs w:val="28"/>
        </w:rPr>
        <w:t xml:space="preserve"> </w:t>
      </w:r>
      <w:r w:rsidR="00CF1CCD" w:rsidRPr="00B821C9">
        <w:rPr>
          <w:rFonts w:ascii="Times New Roman" w:eastAsia="Times New Roman" w:hAnsi="Times New Roman"/>
          <w:sz w:val="28"/>
          <w:szCs w:val="28"/>
        </w:rPr>
        <w:t xml:space="preserve">8,9 </w:t>
      </w:r>
      <w:r w:rsidRPr="00B821C9">
        <w:rPr>
          <w:rFonts w:ascii="Times New Roman" w:eastAsia="Times New Roman" w:hAnsi="Times New Roman"/>
          <w:sz w:val="28"/>
          <w:szCs w:val="28"/>
        </w:rPr>
        <w:t xml:space="preserve">(струнные инструменты) </w:t>
      </w:r>
    </w:p>
    <w:p w:rsidR="00DD0BC0" w:rsidRPr="00B821C9" w:rsidRDefault="00DD0BC0" w:rsidP="00CF1CCD">
      <w:pPr>
        <w:spacing w:after="0" w:line="266" w:lineRule="auto"/>
        <w:ind w:left="560" w:right="414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>Учебный план ДПОП</w:t>
      </w:r>
      <w:r w:rsidR="00CF1CCD" w:rsidRPr="00B821C9">
        <w:rPr>
          <w:rFonts w:ascii="Times New Roman" w:eastAsia="Times New Roman" w:hAnsi="Times New Roman"/>
          <w:sz w:val="28"/>
          <w:szCs w:val="28"/>
        </w:rPr>
        <w:t>8,9</w:t>
      </w:r>
      <w:r w:rsidRPr="00B821C9">
        <w:rPr>
          <w:rFonts w:ascii="Times New Roman" w:eastAsia="Times New Roman" w:hAnsi="Times New Roman"/>
          <w:sz w:val="28"/>
          <w:szCs w:val="28"/>
        </w:rPr>
        <w:t xml:space="preserve"> (фортепиано)</w:t>
      </w:r>
    </w:p>
    <w:p w:rsidR="00DD0BC0" w:rsidRPr="00B821C9" w:rsidRDefault="00DD0BC0" w:rsidP="00CF1CCD">
      <w:pPr>
        <w:spacing w:after="0" w:line="25" w:lineRule="exact"/>
        <w:rPr>
          <w:rFonts w:ascii="Times New Roman" w:eastAsia="Times New Roman" w:hAnsi="Times New Roman"/>
          <w:sz w:val="28"/>
          <w:szCs w:val="28"/>
        </w:rPr>
      </w:pPr>
    </w:p>
    <w:p w:rsidR="00DD0BC0" w:rsidRPr="00B821C9" w:rsidRDefault="00DD0BC0" w:rsidP="00CF1CCD">
      <w:pPr>
        <w:spacing w:after="0" w:line="268" w:lineRule="auto"/>
        <w:ind w:left="560" w:right="372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>Учебный план ДОРП (музыкальные инструменты) Учебный план ДОРП (сольное пение)</w:t>
      </w:r>
    </w:p>
    <w:p w:rsidR="00DD0BC0" w:rsidRPr="00B821C9" w:rsidRDefault="00DD0BC0" w:rsidP="00CF1CCD">
      <w:pPr>
        <w:spacing w:after="0" w:line="25" w:lineRule="exact"/>
        <w:rPr>
          <w:rFonts w:ascii="Times New Roman" w:eastAsia="Times New Roman" w:hAnsi="Times New Roman"/>
          <w:sz w:val="28"/>
          <w:szCs w:val="28"/>
        </w:rPr>
      </w:pPr>
    </w:p>
    <w:p w:rsidR="00DD0BC0" w:rsidRPr="00B821C9" w:rsidRDefault="00DD0BC0" w:rsidP="00CF1CCD">
      <w:pPr>
        <w:spacing w:after="0" w:line="264" w:lineRule="auto"/>
        <w:ind w:left="560" w:right="4380"/>
        <w:rPr>
          <w:rFonts w:ascii="Times New Roman" w:eastAsia="Times New Roman" w:hAnsi="Times New Roman"/>
          <w:sz w:val="28"/>
          <w:szCs w:val="28"/>
        </w:rPr>
      </w:pPr>
      <w:r w:rsidRPr="00B821C9">
        <w:rPr>
          <w:rFonts w:ascii="Times New Roman" w:eastAsia="Times New Roman" w:hAnsi="Times New Roman"/>
          <w:sz w:val="28"/>
          <w:szCs w:val="28"/>
        </w:rPr>
        <w:t xml:space="preserve">Учебный план ДОРП (хоровое пение) </w:t>
      </w:r>
    </w:p>
    <w:p w:rsidR="00DD0BC0" w:rsidRDefault="00DD0BC0" w:rsidP="00DD0BC0">
      <w:pPr>
        <w:spacing w:line="226" w:lineRule="exact"/>
        <w:rPr>
          <w:rFonts w:ascii="Times New Roman" w:eastAsia="Times New Roman" w:hAnsi="Times New Roman"/>
          <w:sz w:val="20"/>
        </w:rPr>
      </w:pPr>
    </w:p>
    <w:p w:rsidR="00DD0BC0" w:rsidRDefault="00DD0BC0" w:rsidP="00DD0BC0">
      <w:pPr>
        <w:spacing w:line="237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ДОПОЛНИТЕЛЬНЫЕ ПРЕДПРОФЕССИОНАЛЬНЫЕ ПРОГРАММЫ:</w:t>
      </w:r>
    </w:p>
    <w:p w:rsidR="00163F81" w:rsidRP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bookmarkStart w:id="8" w:name="page20"/>
      <w:bookmarkEnd w:id="8"/>
      <w:r w:rsidRPr="00163F81">
        <w:rPr>
          <w:rFonts w:ascii="Times New Roman" w:eastAsia="Times New Roman" w:hAnsi="Times New Roman"/>
          <w:sz w:val="28"/>
        </w:rPr>
        <w:t>Дополнительная</w:t>
      </w:r>
      <w:r w:rsidRPr="00163F81">
        <w:rPr>
          <w:rFonts w:ascii="Times New Roman" w:eastAsia="Times New Roman" w:hAnsi="Times New Roman"/>
          <w:sz w:val="28"/>
        </w:rPr>
        <w:tab/>
        <w:t>предпрофессиональная</w:t>
      </w:r>
      <w:r w:rsidRPr="00163F81">
        <w:rPr>
          <w:rFonts w:ascii="Times New Roman" w:eastAsia="Times New Roman" w:hAnsi="Times New Roman"/>
          <w:sz w:val="28"/>
        </w:rPr>
        <w:tab/>
        <w:t>общеобразовательная</w:t>
      </w:r>
      <w:r w:rsidRPr="00163F81">
        <w:rPr>
          <w:rFonts w:ascii="Times New Roman" w:eastAsia="Times New Roman" w:hAnsi="Times New Roman"/>
          <w:sz w:val="28"/>
        </w:rPr>
        <w:tab/>
        <w:t>программа</w:t>
      </w:r>
    </w:p>
    <w:p w:rsidR="00163F81" w:rsidRP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 w:rsidRPr="00163F81">
        <w:rPr>
          <w:rFonts w:ascii="Times New Roman" w:eastAsia="Times New Roman" w:hAnsi="Times New Roman"/>
          <w:sz w:val="28"/>
        </w:rPr>
        <w:t>«Фортепиано» — 8 (9) лет</w:t>
      </w:r>
      <w:r w:rsidRPr="00163F81">
        <w:rPr>
          <w:rFonts w:ascii="Times New Roman" w:eastAsia="Times New Roman" w:hAnsi="Times New Roman"/>
          <w:sz w:val="28"/>
        </w:rPr>
        <w:tab/>
      </w:r>
      <w:r w:rsidRPr="00163F81">
        <w:rPr>
          <w:rFonts w:ascii="Times New Roman" w:eastAsia="Times New Roman" w:hAnsi="Times New Roman"/>
          <w:sz w:val="28"/>
        </w:rPr>
        <w:tab/>
      </w: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163F81" w:rsidRP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 w:rsidRPr="00163F81">
        <w:rPr>
          <w:rFonts w:ascii="Times New Roman" w:eastAsia="Times New Roman" w:hAnsi="Times New Roman"/>
          <w:sz w:val="28"/>
        </w:rPr>
        <w:t>Дополнительная</w:t>
      </w:r>
      <w:r w:rsidRPr="00163F81">
        <w:rPr>
          <w:rFonts w:ascii="Times New Roman" w:eastAsia="Times New Roman" w:hAnsi="Times New Roman"/>
          <w:sz w:val="28"/>
        </w:rPr>
        <w:tab/>
        <w:t>предпрофессиональная</w:t>
      </w:r>
      <w:r w:rsidRPr="00163F81">
        <w:rPr>
          <w:rFonts w:ascii="Times New Roman" w:eastAsia="Times New Roman" w:hAnsi="Times New Roman"/>
          <w:sz w:val="28"/>
        </w:rPr>
        <w:tab/>
        <w:t>общеобразовательная</w:t>
      </w:r>
      <w:r w:rsidRPr="00163F81">
        <w:rPr>
          <w:rFonts w:ascii="Times New Roman" w:eastAsia="Times New Roman" w:hAnsi="Times New Roman"/>
          <w:sz w:val="28"/>
        </w:rPr>
        <w:tab/>
        <w:t>программа</w:t>
      </w:r>
    </w:p>
    <w:p w:rsidR="00163F81" w:rsidRP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 w:rsidRPr="00163F81">
        <w:rPr>
          <w:rFonts w:ascii="Times New Roman" w:eastAsia="Times New Roman" w:hAnsi="Times New Roman"/>
          <w:sz w:val="28"/>
        </w:rPr>
        <w:t>«Струнные инструменты» — 8(9) лет</w:t>
      </w:r>
      <w:r w:rsidRPr="00163F81">
        <w:rPr>
          <w:rFonts w:ascii="Times New Roman" w:eastAsia="Times New Roman" w:hAnsi="Times New Roman"/>
          <w:sz w:val="28"/>
        </w:rPr>
        <w:tab/>
      </w:r>
      <w:r w:rsidRPr="00163F81">
        <w:rPr>
          <w:rFonts w:ascii="Times New Roman" w:eastAsia="Times New Roman" w:hAnsi="Times New Roman"/>
          <w:sz w:val="28"/>
        </w:rPr>
        <w:tab/>
      </w: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163F81" w:rsidRP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 w:rsidRPr="00163F81">
        <w:rPr>
          <w:rFonts w:ascii="Times New Roman" w:eastAsia="Times New Roman" w:hAnsi="Times New Roman"/>
          <w:sz w:val="28"/>
        </w:rPr>
        <w:t>Дополнительная</w:t>
      </w:r>
      <w:r w:rsidRPr="00163F81">
        <w:rPr>
          <w:rFonts w:ascii="Times New Roman" w:eastAsia="Times New Roman" w:hAnsi="Times New Roman"/>
          <w:sz w:val="28"/>
        </w:rPr>
        <w:tab/>
        <w:t>предпрофессиональная</w:t>
      </w:r>
      <w:r w:rsidRPr="00163F81">
        <w:rPr>
          <w:rFonts w:ascii="Times New Roman" w:eastAsia="Times New Roman" w:hAnsi="Times New Roman"/>
          <w:sz w:val="28"/>
        </w:rPr>
        <w:tab/>
        <w:t>общеобразовательная</w:t>
      </w:r>
      <w:r w:rsidRPr="00163F81">
        <w:rPr>
          <w:rFonts w:ascii="Times New Roman" w:eastAsia="Times New Roman" w:hAnsi="Times New Roman"/>
          <w:sz w:val="28"/>
        </w:rPr>
        <w:tab/>
        <w:t>программа</w:t>
      </w: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 w:rsidRPr="00163F81">
        <w:rPr>
          <w:rFonts w:ascii="Times New Roman" w:eastAsia="Times New Roman" w:hAnsi="Times New Roman"/>
          <w:sz w:val="28"/>
        </w:rPr>
        <w:t>«Духовые и ударные инструменты» — 8(9) лет</w:t>
      </w:r>
      <w:r w:rsidRPr="00163F81">
        <w:rPr>
          <w:rFonts w:ascii="Times New Roman" w:eastAsia="Times New Roman" w:hAnsi="Times New Roman"/>
          <w:sz w:val="28"/>
        </w:rPr>
        <w:tab/>
      </w:r>
      <w:r w:rsidRPr="00163F81">
        <w:rPr>
          <w:rFonts w:ascii="Times New Roman" w:eastAsia="Times New Roman" w:hAnsi="Times New Roman"/>
          <w:sz w:val="28"/>
        </w:rPr>
        <w:tab/>
      </w: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DD0BC0" w:rsidRDefault="00DD0BC0" w:rsidP="00163F81">
      <w:pPr>
        <w:spacing w:after="0" w:line="266" w:lineRule="auto"/>
        <w:ind w:left="567"/>
        <w:rPr>
          <w:rFonts w:ascii="Times New Roman" w:eastAsia="Times New Roman" w:hAnsi="Times New Roman" w:cs="Arial"/>
          <w:sz w:val="28"/>
          <w:szCs w:val="20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общеобразовательная программа «Духовые и ударные инструменты» — 5(6) лет</w:t>
      </w:r>
    </w:p>
    <w:p w:rsidR="00DD0BC0" w:rsidRDefault="00DD0BC0" w:rsidP="00163F81">
      <w:pPr>
        <w:spacing w:after="0" w:line="25" w:lineRule="exact"/>
        <w:ind w:left="567"/>
        <w:rPr>
          <w:rFonts w:ascii="Times New Roman" w:eastAsia="Times New Roman" w:hAnsi="Times New Roman"/>
          <w:sz w:val="20"/>
        </w:rPr>
      </w:pPr>
    </w:p>
    <w:p w:rsidR="00163F81" w:rsidRDefault="00163F81" w:rsidP="00163F81">
      <w:pPr>
        <w:spacing w:after="0" w:line="264" w:lineRule="auto"/>
        <w:ind w:left="567"/>
        <w:rPr>
          <w:rFonts w:ascii="Times New Roman" w:eastAsia="Times New Roman" w:hAnsi="Times New Roman"/>
          <w:sz w:val="28"/>
        </w:rPr>
      </w:pPr>
    </w:p>
    <w:p w:rsidR="00DD0BC0" w:rsidRDefault="00DD0BC0" w:rsidP="00163F81">
      <w:pPr>
        <w:spacing w:after="0" w:line="264" w:lineRule="auto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общеобразовательная программа «Народные инструменты» — 8(9) лет</w:t>
      </w:r>
    </w:p>
    <w:p w:rsidR="00DD0BC0" w:rsidRDefault="00DD0BC0" w:rsidP="00163F81">
      <w:pPr>
        <w:spacing w:after="0" w:line="29" w:lineRule="exact"/>
        <w:ind w:left="567"/>
        <w:rPr>
          <w:rFonts w:ascii="Times New Roman" w:eastAsia="Times New Roman" w:hAnsi="Times New Roman"/>
          <w:sz w:val="20"/>
        </w:rPr>
      </w:pP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DD0BC0" w:rsidRDefault="00DD0BC0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общеобразовательная программа «Народные инструменты» — 5(6) лет</w:t>
      </w:r>
    </w:p>
    <w:p w:rsidR="00DD0BC0" w:rsidRDefault="00DD0BC0" w:rsidP="00163F81">
      <w:pPr>
        <w:spacing w:after="0" w:line="25" w:lineRule="exact"/>
        <w:ind w:left="567"/>
        <w:rPr>
          <w:rFonts w:ascii="Times New Roman" w:eastAsia="Times New Roman" w:hAnsi="Times New Roman"/>
          <w:sz w:val="20"/>
        </w:rPr>
      </w:pPr>
    </w:p>
    <w:p w:rsidR="00163F81" w:rsidRDefault="00163F81" w:rsidP="00163F81">
      <w:pPr>
        <w:spacing w:after="0" w:line="264" w:lineRule="auto"/>
        <w:ind w:left="567"/>
        <w:rPr>
          <w:rFonts w:ascii="Times New Roman" w:eastAsia="Times New Roman" w:hAnsi="Times New Roman"/>
          <w:sz w:val="28"/>
        </w:rPr>
      </w:pPr>
    </w:p>
    <w:p w:rsidR="00DD0BC0" w:rsidRDefault="00DD0BC0" w:rsidP="00163F81">
      <w:pPr>
        <w:spacing w:after="0" w:line="264" w:lineRule="auto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общеобразовательная программа «Хоровое пение» — 8(9) лет</w:t>
      </w:r>
    </w:p>
    <w:p w:rsidR="00DD0BC0" w:rsidRDefault="00DD0BC0" w:rsidP="00163F81">
      <w:pPr>
        <w:spacing w:after="0" w:line="28" w:lineRule="exact"/>
        <w:ind w:left="567"/>
        <w:rPr>
          <w:rFonts w:ascii="Times New Roman" w:eastAsia="Times New Roman" w:hAnsi="Times New Roman"/>
          <w:sz w:val="20"/>
        </w:rPr>
      </w:pP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DD0BC0" w:rsidRDefault="00DD0BC0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</w:t>
      </w:r>
      <w:r w:rsidR="00CF1CCD">
        <w:rPr>
          <w:rFonts w:ascii="Times New Roman" w:eastAsia="Times New Roman" w:hAnsi="Times New Roman"/>
          <w:sz w:val="28"/>
        </w:rPr>
        <w:t>вательная программа «Искусство театра</w:t>
      </w:r>
      <w:r>
        <w:rPr>
          <w:rFonts w:ascii="Times New Roman" w:eastAsia="Times New Roman" w:hAnsi="Times New Roman"/>
          <w:sz w:val="28"/>
        </w:rPr>
        <w:t>» — 8(9) лет</w:t>
      </w:r>
    </w:p>
    <w:p w:rsidR="00163F81" w:rsidRDefault="00163F81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</w:p>
    <w:p w:rsidR="00CF1CCD" w:rsidRDefault="00CF1CCD" w:rsidP="00163F81">
      <w:pPr>
        <w:spacing w:after="0" w:line="266" w:lineRule="auto"/>
        <w:ind w:left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предпрофессиональная общеобразовательная программа «Искусство театра» — 5(6) лет</w:t>
      </w:r>
    </w:p>
    <w:p w:rsidR="00DD0BC0" w:rsidRDefault="00DD0BC0" w:rsidP="00CF1CCD">
      <w:pPr>
        <w:spacing w:after="0" w:line="223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ДОПОЛНИТЕЛЬНЫЕ ОБЩЕРАЗВИВАЮЩИЕ ОБЩЕОБРАЗОВАТЕЛЬНЫЕ</w:t>
      </w:r>
    </w:p>
    <w:p w:rsidR="00DD0BC0" w:rsidRDefault="00DD0BC0" w:rsidP="00CF1CCD">
      <w:pPr>
        <w:spacing w:after="0" w:line="48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ПРОГРАММЫ:</w:t>
      </w:r>
    </w:p>
    <w:p w:rsidR="00DD0BC0" w:rsidRDefault="00DD0BC0" w:rsidP="00CF1CCD">
      <w:pPr>
        <w:spacing w:after="0" w:line="275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общеразвивающая общеобразовательная программа «Духовые инструменты»- </w:t>
      </w:r>
      <w:r w:rsidR="00CF1CCD">
        <w:rPr>
          <w:rFonts w:ascii="Times New Roman" w:eastAsia="Times New Roman" w:hAnsi="Times New Roman"/>
          <w:sz w:val="28"/>
        </w:rPr>
        <w:t>4 года</w:t>
      </w:r>
    </w:p>
    <w:p w:rsidR="00DD0BC0" w:rsidRDefault="00DD0BC0" w:rsidP="00CF1CCD">
      <w:pPr>
        <w:spacing w:after="0" w:line="28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5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общеразвивающая общеобразовательная программа «Народные инструменты» — </w:t>
      </w:r>
      <w:r w:rsidR="00CF1CCD">
        <w:rPr>
          <w:rFonts w:ascii="Times New Roman" w:eastAsia="Times New Roman" w:hAnsi="Times New Roman"/>
          <w:sz w:val="28"/>
        </w:rPr>
        <w:t>4 года</w:t>
      </w:r>
    </w:p>
    <w:p w:rsidR="00DD0BC0" w:rsidRDefault="00DD0BC0" w:rsidP="00CF1CCD">
      <w:pPr>
        <w:spacing w:after="0" w:line="31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общеразвивающая общеобразовательная программа «Сольное пение» —</w:t>
      </w:r>
      <w:r w:rsidR="00CF1CCD">
        <w:rPr>
          <w:rFonts w:ascii="Times New Roman" w:eastAsia="Times New Roman" w:hAnsi="Times New Roman"/>
          <w:sz w:val="28"/>
        </w:rPr>
        <w:t>4</w:t>
      </w:r>
      <w:r>
        <w:rPr>
          <w:rFonts w:ascii="Times New Roman" w:eastAsia="Times New Roman" w:hAnsi="Times New Roman"/>
          <w:sz w:val="28"/>
        </w:rPr>
        <w:t>,7 лет</w:t>
      </w:r>
    </w:p>
    <w:p w:rsidR="00DD0BC0" w:rsidRDefault="00DD0BC0" w:rsidP="00CF1CCD">
      <w:pPr>
        <w:spacing w:after="0" w:line="28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общеразвивающая общеобразовательная программа «Струнные инструменты» — </w:t>
      </w:r>
      <w:r w:rsidR="00CF1CCD">
        <w:rPr>
          <w:rFonts w:ascii="Times New Roman" w:eastAsia="Times New Roman" w:hAnsi="Times New Roman"/>
          <w:sz w:val="28"/>
        </w:rPr>
        <w:t>4 года</w:t>
      </w:r>
    </w:p>
    <w:p w:rsidR="00DD0BC0" w:rsidRDefault="00DD0BC0" w:rsidP="00CF1CCD">
      <w:pPr>
        <w:spacing w:after="0" w:line="31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4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общеразвивающая общеобразовательная программа «Фортепиано» — </w:t>
      </w:r>
      <w:r w:rsidR="00CF1CCD">
        <w:rPr>
          <w:rFonts w:ascii="Times New Roman" w:eastAsia="Times New Roman" w:hAnsi="Times New Roman"/>
          <w:sz w:val="28"/>
        </w:rPr>
        <w:t>4 года</w:t>
      </w:r>
    </w:p>
    <w:p w:rsidR="00DD0BC0" w:rsidRDefault="00DD0BC0" w:rsidP="00CF1CCD">
      <w:pPr>
        <w:spacing w:after="0" w:line="28" w:lineRule="exact"/>
        <w:rPr>
          <w:rFonts w:ascii="Times New Roman" w:eastAsia="Times New Roman" w:hAnsi="Times New Roman"/>
          <w:sz w:val="20"/>
        </w:rPr>
      </w:pPr>
    </w:p>
    <w:p w:rsidR="00DD0BC0" w:rsidRDefault="00DD0BC0" w:rsidP="00CF1CCD">
      <w:pPr>
        <w:spacing w:after="0" w:line="266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Дополнительная общеразвивающая общеобразовательная программа «Хоровое пение» — </w:t>
      </w:r>
      <w:r w:rsidR="00CF1CCD">
        <w:rPr>
          <w:rFonts w:ascii="Times New Roman" w:eastAsia="Times New Roman" w:hAnsi="Times New Roman"/>
          <w:sz w:val="28"/>
        </w:rPr>
        <w:t>4 года</w:t>
      </w:r>
    </w:p>
    <w:p w:rsidR="00163F81" w:rsidRDefault="00163F81" w:rsidP="00163F81">
      <w:pPr>
        <w:spacing w:after="0" w:line="266" w:lineRule="auto"/>
        <w:ind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Дополнительная общеразвивающая общеобразовательная программа «Искусство театра» — 4 года</w:t>
      </w:r>
    </w:p>
    <w:p w:rsidR="00DD0BC0" w:rsidRDefault="00DD0BC0" w:rsidP="003822C7">
      <w:pPr>
        <w:spacing w:after="0" w:line="271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Образовательные программы разрабатываются школой самостоятельно в соответствии с Федеральными государственными требованиями</w:t>
      </w:r>
      <w:r w:rsidR="003822C7">
        <w:rPr>
          <w:rFonts w:ascii="Times New Roman" w:eastAsia="Times New Roman" w:hAnsi="Times New Roman"/>
          <w:sz w:val="28"/>
        </w:rPr>
        <w:t xml:space="preserve"> (ФГТ) </w:t>
      </w:r>
      <w:r>
        <w:rPr>
          <w:rFonts w:ascii="Times New Roman" w:eastAsia="Times New Roman" w:hAnsi="Times New Roman"/>
          <w:sz w:val="28"/>
        </w:rPr>
        <w:t xml:space="preserve"> к дополнительной предпрофессиональной общеобразовательной программе в области музыкального</w:t>
      </w:r>
      <w:r w:rsidR="00FB30EA">
        <w:rPr>
          <w:rFonts w:ascii="Times New Roman" w:eastAsia="Times New Roman" w:hAnsi="Times New Roman"/>
          <w:sz w:val="28"/>
        </w:rPr>
        <w:t xml:space="preserve"> и театрального</w:t>
      </w:r>
      <w:r>
        <w:rPr>
          <w:rFonts w:ascii="Times New Roman" w:eastAsia="Times New Roman" w:hAnsi="Times New Roman"/>
          <w:sz w:val="28"/>
        </w:rPr>
        <w:t xml:space="preserve"> искусства, рекомендаций Министерства культуры Российской Федерации по организации образовательной и методической деятельности при реализации общеразвивающих программ в области искусств</w:t>
      </w:r>
      <w:r w:rsidR="003822C7">
        <w:rPr>
          <w:rFonts w:ascii="Times New Roman" w:eastAsia="Times New Roman" w:hAnsi="Times New Roman"/>
          <w:sz w:val="28"/>
        </w:rPr>
        <w:t>.</w:t>
      </w:r>
    </w:p>
    <w:p w:rsidR="00DD0BC0" w:rsidRDefault="00DD0BC0" w:rsidP="003822C7">
      <w:pPr>
        <w:spacing w:after="0" w:line="25" w:lineRule="exact"/>
        <w:rPr>
          <w:rFonts w:ascii="Times New Roman" w:eastAsia="Times New Roman" w:hAnsi="Times New Roman"/>
          <w:sz w:val="20"/>
        </w:rPr>
      </w:pPr>
    </w:p>
    <w:p w:rsidR="00DD0BC0" w:rsidRDefault="00DD0BC0" w:rsidP="003822C7">
      <w:pPr>
        <w:spacing w:after="0" w:line="271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Образовательные программы определяют содержание образования в школе и ориентированы на различный возраст детей. В них есть дифференцированный подход к образованию, что предполагает развитие творческих </w:t>
      </w:r>
      <w:r w:rsidR="003822C7">
        <w:rPr>
          <w:rFonts w:ascii="Times New Roman" w:eastAsia="Times New Roman" w:hAnsi="Times New Roman"/>
          <w:sz w:val="28"/>
        </w:rPr>
        <w:t>навыков</w:t>
      </w:r>
      <w:r>
        <w:rPr>
          <w:rFonts w:ascii="Times New Roman" w:eastAsia="Times New Roman" w:hAnsi="Times New Roman"/>
          <w:sz w:val="28"/>
        </w:rPr>
        <w:t xml:space="preserve"> учащихся с разными способностями.</w:t>
      </w:r>
    </w:p>
    <w:p w:rsidR="00DD0BC0" w:rsidRDefault="00DD0BC0" w:rsidP="003822C7">
      <w:pPr>
        <w:spacing w:after="0" w:line="268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образовательного процесса в школе регламентируется учебными планами, годовым календарным учебным графиком и расписанием занятий, разрабатываемыми и утверждаемыми школой самостоятельно.</w:t>
      </w:r>
    </w:p>
    <w:p w:rsidR="00DD0BC0" w:rsidRDefault="00DD0BC0" w:rsidP="003822C7">
      <w:pPr>
        <w:spacing w:after="0" w:line="271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Обязательным условием деятельности является создание благоприятных условий организации учебного процесса с учетом особенностей учащихся, индивидуального подхода к обучению, что позволяет более точно определить перспективы развития каждого ребенка и, тем самым, дает возможность большему количеству детей включиться в процесс художественного образования, раскрыть свой творческий потенциал.</w:t>
      </w:r>
    </w:p>
    <w:p w:rsidR="00DD0BC0" w:rsidRDefault="00DD0BC0" w:rsidP="00DD0BC0">
      <w:pPr>
        <w:spacing w:line="271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учебных занятий осуществляется в соответствии с расписанием занятий (индивидуальных и групповых), где указываются классы и учебные группы, время и продолжительность занятий, аудитории и фамилии преподавателей, ведущих занятия. Численный состав учебных групп определяется в соответствии с учебными планами.</w:t>
      </w:r>
    </w:p>
    <w:p w:rsidR="00DD0BC0" w:rsidRDefault="00DD0BC0" w:rsidP="00DD0BC0">
      <w:pPr>
        <w:spacing w:line="266" w:lineRule="auto"/>
        <w:ind w:right="178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Контингент учащихся </w:t>
      </w:r>
      <w:r>
        <w:rPr>
          <w:rFonts w:ascii="Times New Roman" w:eastAsia="Times New Roman" w:hAnsi="Times New Roman"/>
          <w:sz w:val="28"/>
          <w:u w:val="single"/>
        </w:rPr>
        <w:t>бюджетного отделения</w:t>
      </w:r>
      <w:r>
        <w:rPr>
          <w:rFonts w:ascii="Times New Roman" w:eastAsia="Times New Roman" w:hAnsi="Times New Roman"/>
          <w:sz w:val="28"/>
        </w:rPr>
        <w:t xml:space="preserve"> музыкальной школы на 01 </w:t>
      </w:r>
      <w:r w:rsidR="003822C7">
        <w:rPr>
          <w:rFonts w:ascii="Times New Roman" w:eastAsia="Times New Roman" w:hAnsi="Times New Roman"/>
          <w:sz w:val="28"/>
        </w:rPr>
        <w:t xml:space="preserve">апреля </w:t>
      </w:r>
      <w:r>
        <w:rPr>
          <w:rFonts w:ascii="Times New Roman" w:eastAsia="Times New Roman" w:hAnsi="Times New Roman"/>
          <w:sz w:val="28"/>
        </w:rPr>
        <w:t xml:space="preserve"> 201</w:t>
      </w:r>
      <w:r w:rsidR="003822C7">
        <w:rPr>
          <w:rFonts w:ascii="Times New Roman" w:eastAsia="Times New Roman" w:hAnsi="Times New Roman"/>
          <w:sz w:val="28"/>
        </w:rPr>
        <w:t>7</w:t>
      </w:r>
      <w:r>
        <w:rPr>
          <w:rFonts w:ascii="Times New Roman" w:eastAsia="Times New Roman" w:hAnsi="Times New Roman"/>
          <w:sz w:val="28"/>
        </w:rPr>
        <w:t xml:space="preserve"> года – </w:t>
      </w:r>
      <w:r w:rsidR="003822C7">
        <w:rPr>
          <w:rFonts w:ascii="Times New Roman" w:eastAsia="Times New Roman" w:hAnsi="Times New Roman"/>
          <w:sz w:val="28"/>
        </w:rPr>
        <w:t>49</w:t>
      </w:r>
      <w:r w:rsidR="003822C7" w:rsidRPr="003822C7">
        <w:rPr>
          <w:rFonts w:ascii="Times New Roman" w:eastAsia="Times New Roman" w:hAnsi="Times New Roman"/>
          <w:sz w:val="28"/>
        </w:rPr>
        <w:t>4 уч-ся</w:t>
      </w:r>
      <w:r>
        <w:rPr>
          <w:rFonts w:ascii="Times New Roman" w:eastAsia="Times New Roman" w:hAnsi="Times New Roman"/>
          <w:sz w:val="28"/>
        </w:rPr>
        <w:t>,</w:t>
      </w:r>
    </w:p>
    <w:p w:rsidR="00DD0BC0" w:rsidRDefault="00DD0BC0" w:rsidP="00DD0BC0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том числе:</w:t>
      </w:r>
    </w:p>
    <w:p w:rsidR="00DD0BC0" w:rsidRDefault="00DD0BC0" w:rsidP="003418B4">
      <w:pPr>
        <w:numPr>
          <w:ilvl w:val="0"/>
          <w:numId w:val="11"/>
        </w:numPr>
        <w:tabs>
          <w:tab w:val="left" w:pos="800"/>
        </w:tabs>
        <w:spacing w:after="0" w:line="0" w:lineRule="atLeast"/>
        <w:ind w:left="800" w:hanging="2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дополнительные общеразвивающие программы </w:t>
      </w:r>
    </w:p>
    <w:p w:rsidR="00DD0BC0" w:rsidRDefault="00DD0BC0" w:rsidP="00DD0BC0">
      <w:pPr>
        <w:spacing w:line="47" w:lineRule="exact"/>
        <w:rPr>
          <w:rFonts w:ascii="Times New Roman" w:eastAsia="Times New Roman" w:hAnsi="Times New Roman"/>
          <w:sz w:val="28"/>
        </w:rPr>
      </w:pPr>
    </w:p>
    <w:p w:rsidR="00DD0BC0" w:rsidRDefault="00DD0BC0" w:rsidP="00DD0BC0">
      <w:pPr>
        <w:spacing w:line="0" w:lineRule="atLeast"/>
        <w:ind w:left="76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– </w:t>
      </w:r>
      <w:r w:rsidR="003822C7">
        <w:rPr>
          <w:rFonts w:ascii="Times New Roman" w:eastAsia="Times New Roman" w:hAnsi="Times New Roman"/>
          <w:sz w:val="28"/>
        </w:rPr>
        <w:t>159</w:t>
      </w:r>
      <w:r>
        <w:rPr>
          <w:rFonts w:ascii="Times New Roman" w:eastAsia="Times New Roman" w:hAnsi="Times New Roman"/>
          <w:sz w:val="28"/>
        </w:rPr>
        <w:t xml:space="preserve"> учащихся</w:t>
      </w: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6760"/>
        <w:gridCol w:w="560"/>
        <w:gridCol w:w="2025"/>
      </w:tblGrid>
      <w:tr w:rsidR="00DD0BC0" w:rsidTr="003822C7">
        <w:trPr>
          <w:trHeight w:val="322"/>
        </w:trPr>
        <w:tc>
          <w:tcPr>
            <w:tcW w:w="160" w:type="dxa"/>
            <w:vAlign w:val="bottom"/>
            <w:hideMark/>
          </w:tcPr>
          <w:p w:rsidR="00DD0BC0" w:rsidRDefault="00DD0BC0">
            <w:pPr>
              <w:spacing w:line="0" w:lineRule="atLeast"/>
              <w:jc w:val="right"/>
              <w:rPr>
                <w:rFonts w:ascii="Times New Roman" w:eastAsia="Times New Roman" w:hAnsi="Times New Roman"/>
                <w:w w:val="85"/>
                <w:sz w:val="28"/>
              </w:rPr>
            </w:pPr>
            <w:r>
              <w:rPr>
                <w:rFonts w:ascii="Times New Roman" w:eastAsia="Times New Roman" w:hAnsi="Times New Roman"/>
                <w:w w:val="85"/>
                <w:sz w:val="28"/>
              </w:rPr>
              <w:t>-</w:t>
            </w:r>
          </w:p>
        </w:tc>
        <w:tc>
          <w:tcPr>
            <w:tcW w:w="6760" w:type="dxa"/>
            <w:vAlign w:val="bottom"/>
            <w:hideMark/>
          </w:tcPr>
          <w:p w:rsidR="00DD0BC0" w:rsidRDefault="00DD0BC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предпрофессиональные программы</w:t>
            </w:r>
          </w:p>
        </w:tc>
        <w:tc>
          <w:tcPr>
            <w:tcW w:w="560" w:type="dxa"/>
            <w:vAlign w:val="bottom"/>
            <w:hideMark/>
          </w:tcPr>
          <w:p w:rsidR="00DD0BC0" w:rsidRDefault="00DD0BC0">
            <w:pPr>
              <w:spacing w:line="0" w:lineRule="atLeas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–</w:t>
            </w:r>
          </w:p>
        </w:tc>
        <w:tc>
          <w:tcPr>
            <w:tcW w:w="2025" w:type="dxa"/>
            <w:vAlign w:val="bottom"/>
            <w:hideMark/>
          </w:tcPr>
          <w:p w:rsidR="003822C7" w:rsidRDefault="003822C7" w:rsidP="003822C7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DD0BC0" w:rsidRDefault="003822C7" w:rsidP="003822C7">
            <w:pPr>
              <w:spacing w:line="0" w:lineRule="atLeast"/>
              <w:ind w:left="100" w:right="-526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335 </w:t>
            </w:r>
            <w:r w:rsidR="00DD0BC0">
              <w:rPr>
                <w:rFonts w:ascii="Times New Roman" w:eastAsia="Times New Roman" w:hAnsi="Times New Roman"/>
                <w:sz w:val="28"/>
              </w:rPr>
              <w:t>учащихся</w:t>
            </w:r>
          </w:p>
        </w:tc>
      </w:tr>
      <w:tr w:rsidR="00DD0BC0" w:rsidTr="003822C7">
        <w:trPr>
          <w:trHeight w:val="370"/>
        </w:trPr>
        <w:tc>
          <w:tcPr>
            <w:tcW w:w="160" w:type="dxa"/>
            <w:vAlign w:val="bottom"/>
            <w:hideMark/>
          </w:tcPr>
          <w:p w:rsidR="00DD0BC0" w:rsidRDefault="00DD0BC0">
            <w:pPr>
              <w:spacing w:line="0" w:lineRule="atLeast"/>
              <w:jc w:val="right"/>
              <w:rPr>
                <w:rFonts w:ascii="Times New Roman" w:eastAsia="Times New Roman" w:hAnsi="Times New Roman"/>
                <w:w w:val="85"/>
                <w:sz w:val="28"/>
              </w:rPr>
            </w:pPr>
          </w:p>
        </w:tc>
        <w:tc>
          <w:tcPr>
            <w:tcW w:w="6760" w:type="dxa"/>
            <w:vAlign w:val="bottom"/>
            <w:hideMark/>
          </w:tcPr>
          <w:p w:rsidR="00DD0BC0" w:rsidRDefault="00DD0BC0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60" w:type="dxa"/>
            <w:vAlign w:val="bottom"/>
            <w:hideMark/>
          </w:tcPr>
          <w:p w:rsidR="00DD0BC0" w:rsidRDefault="00DD0BC0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025" w:type="dxa"/>
            <w:vAlign w:val="bottom"/>
            <w:hideMark/>
          </w:tcPr>
          <w:p w:rsidR="00DD0BC0" w:rsidRDefault="00DD0BC0">
            <w:pPr>
              <w:spacing w:line="0" w:lineRule="atLeast"/>
              <w:ind w:left="120"/>
              <w:rPr>
                <w:rFonts w:ascii="Times New Roman" w:eastAsia="Times New Roman" w:hAnsi="Times New Roman"/>
                <w:w w:val="99"/>
                <w:sz w:val="28"/>
              </w:rPr>
            </w:pPr>
          </w:p>
        </w:tc>
      </w:tr>
    </w:tbl>
    <w:p w:rsidR="00DD0BC0" w:rsidRDefault="00DD0BC0" w:rsidP="00DD0BC0">
      <w:pPr>
        <w:spacing w:line="237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Контингент учащихся </w:t>
      </w:r>
      <w:r>
        <w:rPr>
          <w:rFonts w:ascii="Times New Roman" w:eastAsia="Times New Roman" w:hAnsi="Times New Roman"/>
          <w:sz w:val="28"/>
          <w:u w:val="single"/>
        </w:rPr>
        <w:t>внебюджетного отделения</w:t>
      </w:r>
      <w:r>
        <w:rPr>
          <w:rFonts w:ascii="Times New Roman" w:eastAsia="Times New Roman" w:hAnsi="Times New Roman"/>
          <w:sz w:val="28"/>
        </w:rPr>
        <w:t xml:space="preserve"> музыкальной школы</w:t>
      </w:r>
    </w:p>
    <w:tbl>
      <w:tblPr>
        <w:tblW w:w="197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6640"/>
        <w:gridCol w:w="540"/>
        <w:gridCol w:w="1900"/>
      </w:tblGrid>
      <w:tr w:rsidR="00DD0BC0" w:rsidTr="00EF01B2">
        <w:trPr>
          <w:trHeight w:val="322"/>
        </w:trPr>
        <w:tc>
          <w:tcPr>
            <w:tcW w:w="17272" w:type="dxa"/>
            <w:gridSpan w:val="2"/>
            <w:vAlign w:val="bottom"/>
            <w:hideMark/>
          </w:tcPr>
          <w:p w:rsidR="00DD0BC0" w:rsidRDefault="00DD0BC0" w:rsidP="003822C7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 01 </w:t>
            </w:r>
            <w:r w:rsidR="003822C7">
              <w:rPr>
                <w:rFonts w:ascii="Times New Roman" w:eastAsia="Times New Roman" w:hAnsi="Times New Roman"/>
                <w:sz w:val="28"/>
              </w:rPr>
              <w:t xml:space="preserve">апреля </w:t>
            </w:r>
            <w:r>
              <w:rPr>
                <w:rFonts w:ascii="Times New Roman" w:eastAsia="Times New Roman" w:hAnsi="Times New Roman"/>
                <w:sz w:val="28"/>
              </w:rPr>
              <w:t xml:space="preserve"> 201</w:t>
            </w:r>
            <w:r w:rsidR="003822C7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 года – </w:t>
            </w:r>
            <w:r w:rsidR="003822C7">
              <w:rPr>
                <w:rFonts w:ascii="Times New Roman" w:eastAsia="Times New Roman" w:hAnsi="Times New Roman"/>
                <w:sz w:val="28"/>
              </w:rPr>
              <w:t>34 чел.</w:t>
            </w:r>
          </w:p>
        </w:tc>
        <w:tc>
          <w:tcPr>
            <w:tcW w:w="540" w:type="dxa"/>
            <w:vAlign w:val="bottom"/>
          </w:tcPr>
          <w:p w:rsidR="00DD0BC0" w:rsidRDefault="00DD0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Align w:val="bottom"/>
          </w:tcPr>
          <w:p w:rsidR="00DD0BC0" w:rsidRDefault="00DD0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0BC0" w:rsidTr="00EF01B2">
        <w:trPr>
          <w:trHeight w:val="370"/>
        </w:trPr>
        <w:tc>
          <w:tcPr>
            <w:tcW w:w="17272" w:type="dxa"/>
            <w:gridSpan w:val="2"/>
            <w:vAlign w:val="bottom"/>
            <w:hideMark/>
          </w:tcPr>
          <w:p w:rsidR="00DD0BC0" w:rsidRDefault="00DD0BC0">
            <w:pPr>
              <w:spacing w:line="321" w:lineRule="exac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540" w:type="dxa"/>
            <w:vAlign w:val="bottom"/>
          </w:tcPr>
          <w:p w:rsidR="00DD0BC0" w:rsidRDefault="00DD0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00" w:type="dxa"/>
            <w:vAlign w:val="bottom"/>
          </w:tcPr>
          <w:p w:rsidR="00DD0BC0" w:rsidRDefault="00DD0BC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D0BC0" w:rsidTr="00EF01B2">
        <w:trPr>
          <w:trHeight w:val="372"/>
        </w:trPr>
        <w:tc>
          <w:tcPr>
            <w:tcW w:w="10632" w:type="dxa"/>
            <w:vAlign w:val="bottom"/>
            <w:hideMark/>
          </w:tcPr>
          <w:p w:rsidR="00EF01B2" w:rsidRPr="00EF01B2" w:rsidRDefault="00EF01B2" w:rsidP="00EF01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</w:t>
            </w: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ab/>
              <w:t>21 уч-ся</w:t>
            </w:r>
          </w:p>
          <w:p w:rsidR="00EF01B2" w:rsidRPr="00EF01B2" w:rsidRDefault="00EF01B2" w:rsidP="00EF01B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>общеразвивающие общеобразовательные программы</w:t>
            </w: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ab/>
              <w:t>–</w:t>
            </w: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ab/>
              <w:t>13  учащихся.</w:t>
            </w:r>
          </w:p>
          <w:p w:rsidR="00DD0BC0" w:rsidRDefault="00EF01B2" w:rsidP="00EF01B2">
            <w:pPr>
              <w:spacing w:after="0"/>
              <w:rPr>
                <w:rFonts w:ascii="Times New Roman" w:eastAsia="Times New Roman" w:hAnsi="Times New Roman"/>
                <w:b/>
                <w:sz w:val="28"/>
              </w:rPr>
            </w:pPr>
            <w:r w:rsidRPr="00EF01B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640" w:type="dxa"/>
            <w:vAlign w:val="bottom"/>
            <w:hideMark/>
          </w:tcPr>
          <w:p w:rsidR="00DD0BC0" w:rsidRDefault="00DD0BC0" w:rsidP="003822C7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40" w:type="dxa"/>
            <w:vAlign w:val="bottom"/>
            <w:hideMark/>
          </w:tcPr>
          <w:p w:rsidR="00DD0BC0" w:rsidRDefault="00DD0BC0">
            <w:pPr>
              <w:spacing w:line="321" w:lineRule="exact"/>
              <w:ind w:left="34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00" w:type="dxa"/>
            <w:vAlign w:val="bottom"/>
            <w:hideMark/>
          </w:tcPr>
          <w:p w:rsidR="00DD0BC0" w:rsidRDefault="00DD0BC0">
            <w:pPr>
              <w:spacing w:line="321" w:lineRule="exact"/>
              <w:ind w:left="16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D0BC0" w:rsidTr="00EF01B2">
        <w:trPr>
          <w:trHeight w:val="80"/>
        </w:trPr>
        <w:tc>
          <w:tcPr>
            <w:tcW w:w="10632" w:type="dxa"/>
            <w:vAlign w:val="bottom"/>
            <w:hideMark/>
          </w:tcPr>
          <w:p w:rsidR="00DD0BC0" w:rsidRDefault="00DD0BC0" w:rsidP="003822C7">
            <w:pPr>
              <w:spacing w:after="0" w:line="321" w:lineRule="exact"/>
              <w:ind w:left="56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6640" w:type="dxa"/>
            <w:vAlign w:val="bottom"/>
            <w:hideMark/>
          </w:tcPr>
          <w:p w:rsidR="00DD0BC0" w:rsidRDefault="00DD0BC0" w:rsidP="003822C7">
            <w:pPr>
              <w:spacing w:after="0"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540" w:type="dxa"/>
            <w:vAlign w:val="bottom"/>
            <w:hideMark/>
          </w:tcPr>
          <w:p w:rsidR="00DD0BC0" w:rsidRDefault="00DD0BC0" w:rsidP="003822C7">
            <w:pPr>
              <w:spacing w:after="0" w:line="321" w:lineRule="exact"/>
              <w:ind w:left="32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900" w:type="dxa"/>
            <w:vAlign w:val="bottom"/>
            <w:hideMark/>
          </w:tcPr>
          <w:p w:rsidR="00DD0BC0" w:rsidRDefault="00DD0BC0" w:rsidP="003822C7">
            <w:pPr>
              <w:spacing w:after="0" w:line="32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DD0BC0" w:rsidRPr="00163F81" w:rsidRDefault="00DD0BC0" w:rsidP="00EF01B2">
      <w:pPr>
        <w:tabs>
          <w:tab w:val="left" w:pos="2080"/>
          <w:tab w:val="left" w:pos="3600"/>
          <w:tab w:val="left" w:pos="4820"/>
          <w:tab w:val="left" w:pos="6600"/>
          <w:tab w:val="left" w:pos="7900"/>
          <w:tab w:val="left" w:pos="8340"/>
        </w:tabs>
        <w:spacing w:after="0" w:line="237" w:lineRule="auto"/>
        <w:ind w:left="560"/>
        <w:rPr>
          <w:rFonts w:ascii="Times New Roman" w:eastAsia="Times New Roman" w:hAnsi="Times New Roman"/>
          <w:sz w:val="28"/>
          <w:szCs w:val="28"/>
        </w:rPr>
      </w:pPr>
      <w:r w:rsidRPr="00EF01B2">
        <w:rPr>
          <w:rFonts w:ascii="Times New Roman" w:eastAsia="Times New Roman" w:hAnsi="Times New Roman"/>
          <w:sz w:val="28"/>
        </w:rPr>
        <w:t>Ежегодно</w:t>
      </w:r>
      <w:r w:rsidRPr="00EF01B2">
        <w:rPr>
          <w:rFonts w:ascii="Times New Roman" w:eastAsia="Times New Roman" w:hAnsi="Times New Roman"/>
        </w:rPr>
        <w:tab/>
      </w:r>
      <w:r w:rsidRPr="00EF01B2">
        <w:rPr>
          <w:rFonts w:ascii="Times New Roman" w:eastAsia="Times New Roman" w:hAnsi="Times New Roman"/>
          <w:sz w:val="28"/>
        </w:rPr>
        <w:t>учащиеся</w:t>
      </w:r>
      <w:r w:rsidRPr="00EF01B2">
        <w:rPr>
          <w:rFonts w:ascii="Times New Roman" w:eastAsia="Times New Roman" w:hAnsi="Times New Roman"/>
        </w:rPr>
        <w:tab/>
      </w:r>
      <w:r w:rsidRPr="00EF01B2">
        <w:rPr>
          <w:rFonts w:ascii="Times New Roman" w:eastAsia="Times New Roman" w:hAnsi="Times New Roman"/>
          <w:sz w:val="28"/>
        </w:rPr>
        <w:t>школы</w:t>
      </w:r>
      <w:r w:rsidRPr="00EF01B2">
        <w:rPr>
          <w:rFonts w:ascii="Times New Roman" w:eastAsia="Times New Roman" w:hAnsi="Times New Roman"/>
        </w:rPr>
        <w:tab/>
      </w:r>
      <w:r w:rsidRPr="00EF01B2">
        <w:rPr>
          <w:rFonts w:ascii="Times New Roman" w:eastAsia="Times New Roman" w:hAnsi="Times New Roman"/>
          <w:sz w:val="28"/>
        </w:rPr>
        <w:t>принимают</w:t>
      </w:r>
      <w:r w:rsidRPr="00EF01B2">
        <w:rPr>
          <w:rFonts w:ascii="Times New Roman" w:eastAsia="Times New Roman" w:hAnsi="Times New Roman"/>
        </w:rPr>
        <w:tab/>
      </w:r>
      <w:r w:rsidRPr="00EF01B2">
        <w:rPr>
          <w:rFonts w:ascii="Times New Roman" w:eastAsia="Times New Roman" w:hAnsi="Times New Roman"/>
          <w:sz w:val="28"/>
        </w:rPr>
        <w:t>участие</w:t>
      </w:r>
      <w:r w:rsidRPr="00EF01B2">
        <w:rPr>
          <w:rFonts w:ascii="Times New Roman" w:eastAsia="Times New Roman" w:hAnsi="Times New Roman"/>
        </w:rPr>
        <w:tab/>
      </w:r>
      <w:r w:rsidRPr="00EF01B2">
        <w:rPr>
          <w:rFonts w:ascii="Times New Roman" w:eastAsia="Times New Roman" w:hAnsi="Times New Roman"/>
          <w:sz w:val="28"/>
        </w:rPr>
        <w:t>в</w:t>
      </w:r>
      <w:r w:rsidR="008A0F27">
        <w:rPr>
          <w:rFonts w:ascii="Times New Roman" w:eastAsia="Times New Roman" w:hAnsi="Times New Roman"/>
          <w:sz w:val="28"/>
        </w:rPr>
        <w:t xml:space="preserve"> </w:t>
      </w:r>
      <w:proofErr w:type="gramStart"/>
      <w:r w:rsidRPr="00163F81">
        <w:rPr>
          <w:rFonts w:ascii="Times New Roman" w:eastAsia="Times New Roman" w:hAnsi="Times New Roman"/>
          <w:sz w:val="28"/>
          <w:szCs w:val="28"/>
        </w:rPr>
        <w:t>общешкольных</w:t>
      </w:r>
      <w:proofErr w:type="gramEnd"/>
    </w:p>
    <w:p w:rsidR="00DD0BC0" w:rsidRPr="00EF01B2" w:rsidRDefault="00DD0BC0" w:rsidP="00EF01B2">
      <w:pPr>
        <w:spacing w:after="0" w:line="56" w:lineRule="exact"/>
        <w:rPr>
          <w:rFonts w:ascii="Times New Roman" w:eastAsia="Times New Roman" w:hAnsi="Times New Roman"/>
          <w:sz w:val="20"/>
        </w:rPr>
      </w:pPr>
    </w:p>
    <w:p w:rsidR="00DD0BC0" w:rsidRDefault="00DD0BC0" w:rsidP="00EF01B2">
      <w:pPr>
        <w:spacing w:after="0" w:line="264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EF01B2">
        <w:rPr>
          <w:rFonts w:ascii="Times New Roman" w:eastAsia="Times New Roman" w:hAnsi="Times New Roman"/>
          <w:sz w:val="28"/>
        </w:rPr>
        <w:t xml:space="preserve">и городских </w:t>
      </w:r>
      <w:proofErr w:type="gramStart"/>
      <w:r w:rsidRPr="00EF01B2">
        <w:rPr>
          <w:rFonts w:ascii="Times New Roman" w:eastAsia="Times New Roman" w:hAnsi="Times New Roman"/>
          <w:sz w:val="28"/>
        </w:rPr>
        <w:t>концертах</w:t>
      </w:r>
      <w:proofErr w:type="gramEnd"/>
      <w:r w:rsidRPr="00EF01B2">
        <w:rPr>
          <w:rFonts w:ascii="Times New Roman" w:eastAsia="Times New Roman" w:hAnsi="Times New Roman"/>
          <w:sz w:val="28"/>
        </w:rPr>
        <w:t xml:space="preserve"> и мероприятиях, становятся лауреатами и дипломантами окружных, городских, всероссийских, международных конкурсов и фестивалей.</w:t>
      </w:r>
    </w:p>
    <w:p w:rsidR="008A0F27" w:rsidRDefault="008A0F27" w:rsidP="00EF01B2">
      <w:pPr>
        <w:spacing w:after="0" w:line="264" w:lineRule="auto"/>
        <w:ind w:right="20"/>
        <w:jc w:val="both"/>
        <w:rPr>
          <w:rFonts w:ascii="Times New Roman" w:eastAsia="Times New Roman" w:hAnsi="Times New Roman"/>
          <w:b/>
          <w:sz w:val="28"/>
        </w:rPr>
      </w:pPr>
      <w:r w:rsidRPr="008A0F27">
        <w:rPr>
          <w:rFonts w:ascii="Times New Roman" w:eastAsia="Times New Roman" w:hAnsi="Times New Roman"/>
          <w:b/>
          <w:sz w:val="28"/>
        </w:rPr>
        <w:t xml:space="preserve">Список основных конкурсов, фестивалей и мероприятий за 2015-2016 </w:t>
      </w:r>
      <w:proofErr w:type="spellStart"/>
      <w:r w:rsidRPr="008A0F27">
        <w:rPr>
          <w:rFonts w:ascii="Times New Roman" w:eastAsia="Times New Roman" w:hAnsi="Times New Roman"/>
          <w:b/>
          <w:sz w:val="28"/>
        </w:rPr>
        <w:t>уч</w:t>
      </w:r>
      <w:proofErr w:type="gramStart"/>
      <w:r w:rsidRPr="008A0F27">
        <w:rPr>
          <w:rFonts w:ascii="Times New Roman" w:eastAsia="Times New Roman" w:hAnsi="Times New Roman"/>
          <w:b/>
          <w:sz w:val="28"/>
        </w:rPr>
        <w:t>.г</w:t>
      </w:r>
      <w:proofErr w:type="gramEnd"/>
      <w:r w:rsidRPr="008A0F27">
        <w:rPr>
          <w:rFonts w:ascii="Times New Roman" w:eastAsia="Times New Roman" w:hAnsi="Times New Roman"/>
          <w:b/>
          <w:sz w:val="28"/>
        </w:rPr>
        <w:t>од</w:t>
      </w:r>
      <w:proofErr w:type="spellEnd"/>
      <w:r w:rsidRPr="008A0F27">
        <w:rPr>
          <w:rFonts w:ascii="Times New Roman" w:eastAsia="Times New Roman" w:hAnsi="Times New Roman"/>
          <w:b/>
          <w:sz w:val="28"/>
        </w:rPr>
        <w:t xml:space="preserve"> 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15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15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>. проходил Региональный конкурс «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Малушаг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». Учащиеся фортепианного отделения школы выступили очень достойно: Ι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Бетрозова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Л.(8П),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Дигурова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Е.Д., ΙΙΙ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Зороев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Г.(6П),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С.Г., дипломы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Джа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Р.(4П),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Куцури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Г.(5П),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Сароянц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Фидарова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Е.(4П),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Унаньян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Городской фестиваль «Озорная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малышиада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» состоялся 26 февраля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>. Это был настоящий праздник для маленьких учеников школ республики, в котором приняли участие юные пианисты и вокалисты (всего боле 100 уч.) Дети с радостью выступали на сцене, демонстрируя свое умение. От фортепианного отделения выступили 19 чу-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, которых подготовили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Сароянц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Унаньян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К.А.,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Тогузова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З.Ч.,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Тамаева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З.А., Артамонова А.В.,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Вариозиди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С.А.,Хетагурова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Ф.Б., Буданова Л.В.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В марте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уч-ся 6 класса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Золоев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Георгий стал лауреатом Ι премии Международного конкурса в г. Кисловодске,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Бетрозова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Лаура стала лауреатом Ι премии Регионального конкурса в г. Нальчике «Творческие вершины»,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Дигурова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Е.Д.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Куцури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Гергий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– лауреатом ΙΙΙ премии ХΙΙ Регионального конкурса юных музыкантов Северного Кавказа в г. Майкопе.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В конце марта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 xml:space="preserve">16 </w:t>
        </w:r>
        <w:proofErr w:type="spellStart"/>
        <w:r w:rsidRPr="008A0F27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8A0F27">
        <w:rPr>
          <w:rFonts w:ascii="Times New Roman" w:hAnsi="Times New Roman" w:cs="Times New Roman"/>
          <w:sz w:val="28"/>
          <w:szCs w:val="28"/>
        </w:rPr>
        <w:t>.состоялся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Республиканский фестиваль, посвященный 245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Л.Бетховена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и 125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со дня рождения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С.Прокофьева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 Школу достойно представили учащиеся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Бетрозова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Куцури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Г. 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Гагиева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lastRenderedPageBreak/>
        <w:t xml:space="preserve">В начале апреля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Гагиева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Алиса (7П),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 стала лауреатом ΙΙΙ премии Регионального конкурса юных концертмейстеров в Ингушетии, 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Золоев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Георгий стал обладателем Гран При Регионального конкурса в г. Грозном.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 мая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во Владикавказе состоялся Международный конкурс «Мо-ре-соль», где уч-ся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Сароянц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 заняли призовые места: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Цховребова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 1П – Ι место,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Куцури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Г. 5П – Ι место, фортепианный ансамбль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Куцури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Г.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Фидарова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 – ΙΙΙ место.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19 мая </w:t>
      </w:r>
      <w:smartTag w:uri="urn:schemas-microsoft-com:office:smarttags" w:element="metricconverter">
        <w:smartTagPr>
          <w:attr w:name="ProductID" w:val="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в зале Северо-Осетинского театра оперы и балеты состоялся торжественный вечер, посвященный 80 летнему юбилею школы. В праздничном концерте выступили учащиеся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Бетрозова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Лаура,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Дигурова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Е.Д. 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Золоев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Георгий,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Камалетдинова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С.Г., а также Руслан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Джа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(аккомпанемент).</w:t>
      </w:r>
    </w:p>
    <w:p w:rsidR="008A0F27" w:rsidRPr="008A0F27" w:rsidRDefault="008A0F27" w:rsidP="008A0F27">
      <w:pPr>
        <w:numPr>
          <w:ilvl w:val="0"/>
          <w:numId w:val="42"/>
        </w:numPr>
        <w:tabs>
          <w:tab w:val="left" w:pos="1276"/>
        </w:tabs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ΙV региональный конкурс «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Малушаг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» ноябрь </w:t>
      </w:r>
      <w:smartTag w:uri="urn:schemas-microsoft-com:office:smarttags" w:element="metricconverter">
        <w:smartTagPr>
          <w:attr w:name="ProductID" w:val="15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15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8A0F27" w:rsidRPr="008A0F27" w:rsidRDefault="008A0F27" w:rsidP="008A0F27">
      <w:pPr>
        <w:tabs>
          <w:tab w:val="num" w:pos="644"/>
          <w:tab w:val="left" w:pos="3400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дипломанты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Марзаев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Р.2Н(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преп.Мачильский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А.Б.),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Стукалов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 5Н(преп.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Клочкова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Е.В.). Грамота: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Гурциева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А.6Н(преп.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Каргинова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М.Р.). 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tabs>
          <w:tab w:val="left" w:pos="1560"/>
        </w:tabs>
        <w:spacing w:after="0" w:line="240" w:lineRule="auto"/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5.  5-8.01.16 г. – Международный конкурс «Созвездие талантов»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 Ι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Гурциева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А.(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преп.Каргинова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М.Р.), ΙΙΙ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Ф. (преп.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Каргинова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М.Р.).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tabs>
          <w:tab w:val="left" w:pos="1560"/>
        </w:tabs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19.03.16 г. – конкурс «Творческие надежды»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 диплом Санакоева А. 1Н(преп.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Хадикова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Д.Ш.).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6.    1-3.05.16 г. – ХΙ Международный фестиваль искусств «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МоРеСоль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»: ΙΙ место (диплом и кубок) Чабанов Н. 2Н (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преп.Клочкова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Е.В.), ΙΙΙ место – Аракчеев А. 1Н(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преп.Хадикова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Д.Ш.).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28 – 29. 09.15г.кастинг Голос дети </w:t>
      </w:r>
      <w:smartTag w:uri="urn:schemas-microsoft-com:office:smarttags" w:element="metricconverter">
        <w:smartTagPr>
          <w:attr w:name="ProductID" w:val="-3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-3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Москв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Артур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Арина 2В 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Джиоева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София 2х.р.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29.10.15г.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8A0F27">
        <w:rPr>
          <w:rFonts w:ascii="Times New Roman" w:hAnsi="Times New Roman" w:cs="Times New Roman"/>
          <w:sz w:val="28"/>
          <w:szCs w:val="28"/>
        </w:rPr>
        <w:t xml:space="preserve"> школьный конкурс на лучшее исполнение вокализа, среди учащихся вокального, эстетического и театрального отделений.  В конкурсе приняли участие  57 учащихся. </w:t>
      </w:r>
      <w:r w:rsidRPr="008A0F27">
        <w:rPr>
          <w:rFonts w:ascii="Times New Roman" w:hAnsi="Times New Roman" w:cs="Times New Roman"/>
          <w:i/>
          <w:sz w:val="28"/>
          <w:szCs w:val="28"/>
        </w:rPr>
        <w:t>Младшая группа:</w:t>
      </w:r>
      <w:r w:rsidRPr="008A0F27">
        <w:rPr>
          <w:rFonts w:ascii="Times New Roman" w:hAnsi="Times New Roman" w:cs="Times New Roman"/>
          <w:sz w:val="28"/>
          <w:szCs w:val="28"/>
        </w:rPr>
        <w:t xml:space="preserve">   1 место-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Зимина 3В 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Хубецова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2Э  2 место -Арина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2В, София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Джиоева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х.р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., Диана Хубулова2В, Александр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Элизбарян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   3 место-Ангелина Алексеева 2Т,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Арутюнян2В, Валерия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Бибаева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Ирлан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Гаглоев,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Губаева2В, Дана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Иванас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2Э, Дарья Стародубцева2В, Амина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2В,   Алина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Фараджева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2Э 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Диплом за «Творческий дебют» учащиеся 1-х классов                                                                                                                       Виктория Бекоева, Салима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Мамиева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, Диана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Качлаева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, Лидия Гаглоева, Раиса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, Амина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Хохоева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, Лада Шаталова.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i/>
          <w:sz w:val="28"/>
          <w:szCs w:val="28"/>
        </w:rPr>
        <w:t>Средняя группа</w:t>
      </w:r>
      <w:r w:rsidRPr="008A0F27">
        <w:rPr>
          <w:rFonts w:ascii="Times New Roman" w:hAnsi="Times New Roman" w:cs="Times New Roman"/>
          <w:sz w:val="28"/>
          <w:szCs w:val="28"/>
        </w:rPr>
        <w:t>: 1 место –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Баграт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Бурнацев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4Э, Амина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Гобаева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Асла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Хасигов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2 место- Зарина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Морзоева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4В, Ксения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Саркисянц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4В, Артур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5В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3 место- Мария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Дулаева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3В, Тимур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Кайтуков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3Т, Дарья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Кумаритова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Аделина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Цокова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i/>
          <w:sz w:val="28"/>
          <w:szCs w:val="28"/>
        </w:rPr>
        <w:lastRenderedPageBreak/>
        <w:t>Старшая группа:</w:t>
      </w:r>
      <w:r w:rsidRPr="008A0F27">
        <w:rPr>
          <w:rFonts w:ascii="Times New Roman" w:hAnsi="Times New Roman" w:cs="Times New Roman"/>
          <w:sz w:val="28"/>
          <w:szCs w:val="28"/>
        </w:rPr>
        <w:t xml:space="preserve">  1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Дигурова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3Э, Анна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6В,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2 место –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Кулиева 5Э,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Черджиева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7В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3 место- Станислав Аксенов 4Э, Анастасия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Игитян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5Т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06.11.15г.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конкурс  «Маленькая звездочки Евразии» г. Нальчик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F27">
        <w:rPr>
          <w:rFonts w:ascii="Times New Roman" w:hAnsi="Times New Roman" w:cs="Times New Roman"/>
          <w:i/>
          <w:sz w:val="28"/>
          <w:szCs w:val="28"/>
        </w:rPr>
        <w:t>Академическое пение: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степени:Мамиева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Салима 1Э –пр.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А.И.,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Гобаева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Амина 4В -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 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Дулаева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Мария 3В  -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МинасянЖ.Л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.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Хасигов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Аслан 3В,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Игитян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Анастасия 4Т,пр.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F27">
        <w:rPr>
          <w:rFonts w:ascii="Times New Roman" w:hAnsi="Times New Roman" w:cs="Times New Roman"/>
          <w:i/>
          <w:sz w:val="28"/>
          <w:szCs w:val="28"/>
        </w:rPr>
        <w:t>Эстрадное пение: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Артур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Ж.Л.,Кусов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Сармат 1Э,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</w:t>
      </w:r>
    </w:p>
    <w:p w:rsidR="008A0F27" w:rsidRPr="008A0F27" w:rsidRDefault="008A0F27" w:rsidP="008A0F27">
      <w:pPr>
        <w:tabs>
          <w:tab w:val="num" w:pos="644"/>
        </w:tabs>
        <w:ind w:left="426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Амина  2В  -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14.11.15г.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Всероссийский  конкурс «Планета  звезд» г. Железноводск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Гран При -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Артур 5В 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-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Окруашвили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Марина 4В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 -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Кумаритова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Дарья 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Амина  2В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- Кусов Сармат 1Э,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Арина 2В, Зимина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3В,пр.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24- 28.11.15г.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A0F27">
        <w:rPr>
          <w:rFonts w:ascii="Times New Roman" w:hAnsi="Times New Roman" w:cs="Times New Roman"/>
          <w:sz w:val="28"/>
          <w:szCs w:val="28"/>
        </w:rPr>
        <w:t xml:space="preserve"> Региональный конкурс  «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Малушаг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» г. Владикавказ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Дипломанты: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Анна 6В  -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В.Р., Аксенов Станислав 4Э – преп. Кузина Л.В.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05.01.16г.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>Международный  конкурс  «Созвездие талантов г. Нальчик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Мамиева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Салима 1Э,пр.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А.И.,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Темирканов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Мирон 2Т,пр.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Хубулова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Диана  2В,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Анна 6В,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Сюкаева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Дарья 1В,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Хубецова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2Э,   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Черджиева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7В,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В.Р.  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Бурнацев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Баграт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Саркисянц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Ксения 4В,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Качлаева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Диана 1В,    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Макиева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Влада 1В, 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В.Р.,  Кремер  Юлия 3Т,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Кайтуков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Тимур3Т, преп.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А.И.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26-27.02.16 г. - городской  фестиваль «Озорная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малышиада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», участников от ДМШ №1 – 22 чел.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3-6.03.16г.-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конкурс «Сочинский триумф»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г.Сочи</w:t>
      </w:r>
      <w:proofErr w:type="spellEnd"/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Номинация -</w:t>
      </w:r>
      <w:r w:rsidRPr="008A0F27">
        <w:rPr>
          <w:rFonts w:ascii="Times New Roman" w:hAnsi="Times New Roman" w:cs="Times New Roman"/>
          <w:i/>
          <w:sz w:val="28"/>
          <w:szCs w:val="28"/>
        </w:rPr>
        <w:t>Эстрадное пение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Артур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5В, 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 ,Сармат Кусов 1Э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степени:Тибилова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Амина 2В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 Зимина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Дипломанты – Амина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Гобаева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  и  Марина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Окруашвили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Номинация  </w:t>
      </w:r>
      <w:r w:rsidRPr="008A0F27">
        <w:rPr>
          <w:rFonts w:ascii="Times New Roman" w:hAnsi="Times New Roman" w:cs="Times New Roman"/>
          <w:i/>
          <w:sz w:val="28"/>
          <w:szCs w:val="28"/>
        </w:rPr>
        <w:t>«Мое Отечество»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Лауреат 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 - Сармат Кусов 1Э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Лауреат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  степени  - 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Номинация  - </w:t>
      </w:r>
      <w:r w:rsidRPr="008A0F27">
        <w:rPr>
          <w:rFonts w:ascii="Times New Roman" w:hAnsi="Times New Roman" w:cs="Times New Roman"/>
          <w:i/>
          <w:sz w:val="28"/>
          <w:szCs w:val="28"/>
        </w:rPr>
        <w:t>«Авторская песня»</w:t>
      </w:r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Лауреат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 - Арина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2В 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26.03.16г. 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 конкурс  «Нальчик –подкова счастья»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г.Нальчик</w:t>
      </w:r>
      <w:proofErr w:type="spellEnd"/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Гоцоева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Елизавета 3Т,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А.Х., Иванова Алиса 6Т,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А.Х.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Уртаева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Амина 5Т,пр.Минасян А.Х., Кремер  Юлия  3Т,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Бугулова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А.И.,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Раиса 1х.р.,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Плиева Злата 4Т,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А.Х   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1.04.16г.  Региональный конкурс «Хрустальные звездочки»  г. Владикавказ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Аксенов Станислав 4Э,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пр.Кузина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степени:Тибилова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Амина 2В,пр.Минасян Ж.Л.,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Джиоева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София 2х.р.пр.Гаспарянц В.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Танделян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Эвелина 4В,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пр.Кузина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lastRenderedPageBreak/>
        <w:t xml:space="preserve">..04.16г.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конкур «Дорога таланту»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г.Грозный</w:t>
      </w:r>
      <w:proofErr w:type="spellEnd"/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Морзоева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Зарина 3В,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пр.Гладченко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23.04.16г.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 конкурс  «Звездный дождь» г. Ростов</w:t>
      </w:r>
    </w:p>
    <w:p w:rsidR="008A0F27" w:rsidRPr="008A0F27" w:rsidRDefault="008A0F27" w:rsidP="008A0F27">
      <w:pPr>
        <w:tabs>
          <w:tab w:val="num" w:pos="644"/>
        </w:tabs>
        <w:ind w:left="567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Артур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2.05.16г. 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8A0F27">
        <w:rPr>
          <w:rFonts w:ascii="Times New Roman" w:hAnsi="Times New Roman" w:cs="Times New Roman"/>
          <w:sz w:val="28"/>
          <w:szCs w:val="28"/>
        </w:rPr>
        <w:t xml:space="preserve"> Международный конкурс   «Мо РЕ Соль»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степени:Тибилова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Амина 2В,пр.Минасян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Ж.Л.,Марина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Окруашвили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4В,пр.Минасян Ж.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Зимина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Даниэла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Кусова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Камилла 3Э,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пр.Минасян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Ж.Л.,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Бурнацев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Баграт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4Э,           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Черджиева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7В, Саркисова   Диана 3Э,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Суджашвили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Артур 5В,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Булацева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Арина 2В, Кусов Сармат1Э,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Дулаева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Мария,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Гобаева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Амина 4В,пр.Минасян Ж.Л.,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Засеева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Анна 6В,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Хубубулова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Диана 2В, 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Хубецова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2Э,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                                                                                                                                                                            Лауреаты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степени: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Морзоева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Милана1Э,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пр.Гаспарянц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В.Р., Шаталова Лада 1В,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пр.Кузина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29.05.16г. </w:t>
      </w:r>
      <w:r w:rsidRPr="008A0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0F27">
        <w:rPr>
          <w:rFonts w:ascii="Times New Roman" w:hAnsi="Times New Roman" w:cs="Times New Roman"/>
          <w:sz w:val="28"/>
          <w:szCs w:val="28"/>
        </w:rPr>
        <w:t xml:space="preserve">  Городской фестиваль  «Мальчишки с нашего двора», участвовало 5 чел.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29-30.05 16г.  Ежегодный Международный конкурс «Детство цвета апельсина»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г.Ростов</w:t>
      </w:r>
      <w:proofErr w:type="spellEnd"/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Лауреат  Ι степени в номинации «Мое отечество» 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ЛауреатΙΙΙ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степени в номинации  «Эстрадная песня»: Зимина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Даниела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3В, пр.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МинасянЖ.Л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В феврале </w:t>
      </w:r>
      <w:smartTag w:uri="urn:schemas-microsoft-com:office:smarttags" w:element="metricconverter">
        <w:smartTagPr>
          <w:attr w:name="ProductID" w:val="2016 г"/>
        </w:smartTagPr>
        <w:r w:rsidRPr="008A0F27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8A0F27">
        <w:rPr>
          <w:rFonts w:ascii="Times New Roman" w:hAnsi="Times New Roman" w:cs="Times New Roman"/>
          <w:sz w:val="28"/>
          <w:szCs w:val="28"/>
        </w:rPr>
        <w:t xml:space="preserve">. состоялась научно-практическая конференция по музыкальной литературе.  На конференции присутствовала зав. теоретическим отделением ВКИ им. В. Гергиева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Адырхаева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Э. Т. Мероприятие получило высокую  оценку,  было рекомендовано к показу на Республиканских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. чтениях. Было принято решение со следующего года сделать научную конференцию открытой и пригласить для участия преподавателей и учащихся Республики.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Бекузарова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З. Д. и Лапкина О. Ю. приняли участие в Пятой международной научно-практической конференции «Перспективные исследования в науке: теория и практика» (Лондон, Великобритания) с докладом на   тему: «Музыкальные игры на уроках сольфеджио». Статья была опубликована в сборнике конференции,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защитана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как научный труд и размещена в системах научного цитирования и реферативных базах данных, таких как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Index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(РИНЦ), AGRIS (список ВАК),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RePEc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, SSOAR, SSRN. 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lastRenderedPageBreak/>
        <w:t>Статья Лапкиной О. Ю. «Развитие ассоциативного мышления учащихся на уроках музыкальной литературы» была опубликована в журнале «Учитель музыки».</w:t>
      </w:r>
    </w:p>
    <w:p w:rsidR="008A0F27" w:rsidRPr="008A0F27" w:rsidRDefault="008A0F27" w:rsidP="008A0F27">
      <w:pPr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Статья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Бекузаровой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З. Д. «Письмо к читателю или   маленькая сказочка» была опубликована в журнале «Учитель музыки», учрежденном Институтом художественного образования и культурологии Российской академии образования и музыкальным центром им.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(г. Москва). 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24.05.16 г. – Х Республиканский фестиваль хорового искусства: средний хор «Лучик», старший хор «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Бонварнон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», младший хор «Ушки на макушке»,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хорм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. Березанская М.В., старший хор «Щелкунчик»,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хорм.Черткоти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24.03.16 г. – Всероссийский конкурс хоровых коллективов Ι этап Региональный: старший хор «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Бонварнон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» - лауреат ΙΙ степени,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хорм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>. Березанская М.В.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3.05.2016г. – Международный фестиваль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искусствМО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РЕ СОЛЬ.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Игитян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Анастасия 5Т.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Амрамова«Потомок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Джима»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2.Виноградова Елизавета 6Т.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Р.Рождественский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«Баллада о зенитчицах»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Кодоева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Лиана  6Т.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«Русский характер» отрывок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4.Хурцидзе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Теона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6Т.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И.Тургенев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«Муму»  отрывок 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5.Царахова Амина 2Т.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Э.Успенский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«Академик Иванов»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преп.Бритаева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6.Пагаева Марина  5В.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А.Паустовский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«Корзина с еловыми шишками»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преп.Бритаева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Благодарственные письма на имя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преп.Вершининой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Бритаевай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Хосаевой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8A0F27" w:rsidRPr="008A0F27" w:rsidRDefault="008A0F27" w:rsidP="008A0F27">
      <w:pPr>
        <w:pStyle w:val="a4"/>
        <w:numPr>
          <w:ilvl w:val="0"/>
          <w:numId w:val="42"/>
        </w:numPr>
        <w:spacing w:after="0" w:line="240" w:lineRule="auto"/>
        <w:ind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>5.01.2016г.-  Международная олимпиада искусств «Созвездие талантов»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1. Васильченко Камилла  5Т.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А.Чехов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«Смерть чиновника»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2.Виноградова Елизавета 6Т.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Р.Рождественский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«Баллада о зенитчицах» 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Кодоева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Лиана  6Т.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А.Толстой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«Русский характер» отрывок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4.Хурцидзе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Теона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 6Т. 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И.Тургенев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«Муму»  отрывок 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ӀӀӀ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преп. Вершинина А.Н.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lastRenderedPageBreak/>
        <w:t xml:space="preserve">5.Царахова Амина 2Т.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Э.Успенский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«Академик Иванов»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ӀӀӀ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преп.Бритаева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6.Пагаева Марина  5В.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А.Паустовский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«Корзина с еловыми шишками» диплом </w:t>
      </w:r>
      <w:r w:rsidRPr="008A0F27">
        <w:rPr>
          <w:rFonts w:ascii="Times New Roman" w:eastAsia="MS Mincho" w:hAnsi="MS Mincho" w:cs="Times New Roman"/>
          <w:sz w:val="28"/>
          <w:szCs w:val="28"/>
        </w:rPr>
        <w:t>Ӏ</w:t>
      </w:r>
      <w:r w:rsidRPr="008A0F27">
        <w:rPr>
          <w:rFonts w:ascii="Times New Roman" w:hAnsi="Times New Roman" w:cs="Times New Roman"/>
          <w:sz w:val="28"/>
          <w:szCs w:val="28"/>
        </w:rPr>
        <w:t xml:space="preserve"> степени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преп.Бритаева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</w:t>
      </w:r>
    </w:p>
    <w:p w:rsidR="008A0F27" w:rsidRPr="008A0F27" w:rsidRDefault="008A0F27" w:rsidP="008A0F27">
      <w:pPr>
        <w:tabs>
          <w:tab w:val="num" w:pos="644"/>
        </w:tabs>
        <w:ind w:left="709" w:hanging="77"/>
        <w:jc w:val="both"/>
        <w:rPr>
          <w:rFonts w:ascii="Times New Roman" w:hAnsi="Times New Roman" w:cs="Times New Roman"/>
          <w:sz w:val="28"/>
          <w:szCs w:val="28"/>
        </w:rPr>
      </w:pPr>
      <w:r w:rsidRPr="008A0F27">
        <w:rPr>
          <w:rFonts w:ascii="Times New Roman" w:hAnsi="Times New Roman" w:cs="Times New Roman"/>
          <w:sz w:val="28"/>
          <w:szCs w:val="28"/>
        </w:rPr>
        <w:t xml:space="preserve"> Благодарственные письма на имя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преп.Вершининой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А.Н.,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Бритаевай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Л.Н., </w:t>
      </w:r>
      <w:proofErr w:type="spellStart"/>
      <w:r w:rsidRPr="008A0F27">
        <w:rPr>
          <w:rFonts w:ascii="Times New Roman" w:hAnsi="Times New Roman" w:cs="Times New Roman"/>
          <w:sz w:val="28"/>
          <w:szCs w:val="28"/>
        </w:rPr>
        <w:t>Хосаевой</w:t>
      </w:r>
      <w:proofErr w:type="spellEnd"/>
      <w:r w:rsidRPr="008A0F27">
        <w:rPr>
          <w:rFonts w:ascii="Times New Roman" w:hAnsi="Times New Roman" w:cs="Times New Roman"/>
          <w:sz w:val="28"/>
          <w:szCs w:val="28"/>
        </w:rPr>
        <w:t xml:space="preserve"> А.М.</w:t>
      </w:r>
    </w:p>
    <w:p w:rsidR="00EF01B2" w:rsidRPr="00EF01B2" w:rsidRDefault="00EF01B2" w:rsidP="004259DD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01B2">
        <w:rPr>
          <w:rFonts w:ascii="Times New Roman" w:eastAsia="Times New Roman" w:hAnsi="Times New Roman"/>
          <w:sz w:val="28"/>
          <w:szCs w:val="28"/>
        </w:rPr>
        <w:t>Детская</w:t>
      </w:r>
      <w:r w:rsidRPr="00EF01B2">
        <w:rPr>
          <w:rFonts w:ascii="Times New Roman" w:eastAsia="Times New Roman" w:hAnsi="Times New Roman"/>
          <w:sz w:val="28"/>
          <w:szCs w:val="28"/>
        </w:rPr>
        <w:tab/>
        <w:t>музыкальная</w:t>
      </w:r>
      <w:r w:rsidRPr="00EF01B2">
        <w:rPr>
          <w:rFonts w:ascii="Times New Roman" w:eastAsia="Times New Roman" w:hAnsi="Times New Roman"/>
          <w:sz w:val="28"/>
          <w:szCs w:val="28"/>
        </w:rPr>
        <w:tab/>
        <w:t xml:space="preserve">школа </w:t>
      </w:r>
      <w:r>
        <w:rPr>
          <w:rFonts w:ascii="Times New Roman" w:eastAsia="Times New Roman" w:hAnsi="Times New Roman"/>
          <w:sz w:val="28"/>
          <w:szCs w:val="28"/>
        </w:rPr>
        <w:t xml:space="preserve">№ 1 </w:t>
      </w:r>
      <w:r w:rsidRPr="00EF01B2">
        <w:rPr>
          <w:rFonts w:ascii="Times New Roman" w:eastAsia="Times New Roman" w:hAnsi="Times New Roman"/>
          <w:sz w:val="28"/>
          <w:szCs w:val="28"/>
        </w:rPr>
        <w:t xml:space="preserve">имени  </w:t>
      </w:r>
      <w:r>
        <w:rPr>
          <w:rFonts w:ascii="Times New Roman" w:eastAsia="Times New Roman" w:hAnsi="Times New Roman"/>
          <w:sz w:val="28"/>
          <w:szCs w:val="28"/>
        </w:rPr>
        <w:t xml:space="preserve">П. И. Чайковского </w:t>
      </w:r>
      <w:r w:rsidRPr="00EF01B2">
        <w:rPr>
          <w:rFonts w:ascii="Times New Roman" w:eastAsia="Times New Roman" w:hAnsi="Times New Roman"/>
          <w:sz w:val="28"/>
          <w:szCs w:val="28"/>
        </w:rPr>
        <w:t>расширяет</w:t>
      </w:r>
      <w:r w:rsidR="004259DD">
        <w:rPr>
          <w:rFonts w:ascii="Times New Roman" w:eastAsia="Times New Roman" w:hAnsi="Times New Roman"/>
          <w:sz w:val="28"/>
          <w:szCs w:val="28"/>
        </w:rPr>
        <w:t xml:space="preserve"> </w:t>
      </w:r>
      <w:r w:rsidRPr="00EF01B2">
        <w:rPr>
          <w:rFonts w:ascii="Times New Roman" w:eastAsia="Times New Roman" w:hAnsi="Times New Roman"/>
          <w:sz w:val="28"/>
          <w:szCs w:val="28"/>
        </w:rPr>
        <w:t>свое  культурное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EF01B2">
        <w:rPr>
          <w:rFonts w:ascii="Times New Roman" w:eastAsia="Times New Roman" w:hAnsi="Times New Roman"/>
          <w:sz w:val="28"/>
          <w:szCs w:val="28"/>
        </w:rPr>
        <w:t>и образовательное пространство через интеграцию и совместную реализацию творческих планов с другими учреждениями образования и культуры города.</w:t>
      </w:r>
    </w:p>
    <w:p w:rsidR="00EF01B2" w:rsidRPr="00EF01B2" w:rsidRDefault="00EF01B2" w:rsidP="004259DD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01B2">
        <w:rPr>
          <w:rFonts w:ascii="Times New Roman" w:eastAsia="Times New Roman" w:hAnsi="Times New Roman"/>
          <w:sz w:val="28"/>
          <w:szCs w:val="28"/>
        </w:rPr>
        <w:t>Учащиеся и преподаватели проводят большую концертную и просветительскую работу среди воспитанников детских садов, среди учащихся общеобразовательных школ, музыкальная школа участвует во всех концертных праздничных мероприятиях, которые организовываются</w:t>
      </w:r>
      <w:r w:rsidR="004259DD">
        <w:rPr>
          <w:rFonts w:ascii="Times New Roman" w:eastAsia="Times New Roman" w:hAnsi="Times New Roman"/>
          <w:sz w:val="28"/>
          <w:szCs w:val="28"/>
        </w:rPr>
        <w:t xml:space="preserve"> АМС г. Владикавказа</w:t>
      </w:r>
      <w:r w:rsidRPr="00EF01B2">
        <w:rPr>
          <w:rFonts w:ascii="Times New Roman" w:eastAsia="Times New Roman" w:hAnsi="Times New Roman"/>
          <w:sz w:val="28"/>
          <w:szCs w:val="28"/>
        </w:rPr>
        <w:t>.</w:t>
      </w:r>
    </w:p>
    <w:p w:rsidR="00DD0BC0" w:rsidRDefault="00EF01B2" w:rsidP="004259DD">
      <w:pPr>
        <w:spacing w:after="0"/>
        <w:ind w:firstLine="567"/>
        <w:jc w:val="both"/>
        <w:rPr>
          <w:rFonts w:ascii="Times New Roman" w:eastAsia="Times New Roman" w:hAnsi="Times New Roman"/>
          <w:sz w:val="28"/>
        </w:rPr>
      </w:pPr>
      <w:r w:rsidRPr="00EF01B2">
        <w:rPr>
          <w:rFonts w:ascii="Times New Roman" w:eastAsia="Times New Roman" w:hAnsi="Times New Roman"/>
          <w:sz w:val="28"/>
          <w:szCs w:val="28"/>
        </w:rPr>
        <w:t>Школа взаимодействует с учреждениями и организациями культуры с целью поиска и выявления одаренных детей в области искусства для их обучения</w:t>
      </w:r>
      <w:r w:rsidR="004259DD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9" w:name="page24"/>
      <w:bookmarkEnd w:id="9"/>
      <w:r w:rsidR="00DD0BC0">
        <w:rPr>
          <w:rFonts w:ascii="Times New Roman" w:eastAsia="Times New Roman" w:hAnsi="Times New Roman"/>
          <w:sz w:val="28"/>
        </w:rPr>
        <w:t>по предпрофессиональным программам, а также совместной реализации дополнительных программ, проведения творческих, культурно-просветительских мероприятий.</w:t>
      </w:r>
    </w:p>
    <w:p w:rsidR="00DD0BC0" w:rsidRDefault="00DD0BC0" w:rsidP="00DD0BC0">
      <w:pPr>
        <w:spacing w:line="273" w:lineRule="auto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Школа работает со средними профессиональными и высшими профессиональными образовательными учреждениями музыкального и исполнительского искусства с целью совместного выявления и дальнейшего профессионального становления одаренных детей, обеспечения возможности восполнения недостающих кадровых ресурсов, получения консультаций по вопросам реализации образовательных программ, проведения мастер-классов, использования передовых образовательных технологий, осуществления повышения квалификации педагогических работников на регулярной основе.</w:t>
      </w:r>
    </w:p>
    <w:p w:rsidR="00DD0BC0" w:rsidRDefault="00DD0BC0" w:rsidP="00DD0BC0">
      <w:pPr>
        <w:spacing w:line="26" w:lineRule="exact"/>
        <w:rPr>
          <w:rFonts w:ascii="Times New Roman" w:eastAsia="Times New Roman" w:hAnsi="Times New Roman"/>
          <w:sz w:val="20"/>
        </w:rPr>
      </w:pPr>
    </w:p>
    <w:p w:rsidR="004259DD" w:rsidRDefault="004259DD" w:rsidP="004259DD">
      <w:pPr>
        <w:spacing w:line="0" w:lineRule="atLeast"/>
        <w:ind w:left="2761"/>
        <w:rPr>
          <w:rFonts w:ascii="Times New Roman" w:eastAsia="Times New Roman" w:hAnsi="Times New Roman"/>
          <w:b/>
          <w:sz w:val="32"/>
        </w:rPr>
      </w:pPr>
      <w:bookmarkStart w:id="10" w:name="page26"/>
      <w:bookmarkEnd w:id="10"/>
      <w:r>
        <w:rPr>
          <w:rFonts w:ascii="Times New Roman" w:eastAsia="Times New Roman" w:hAnsi="Times New Roman"/>
          <w:b/>
          <w:sz w:val="32"/>
        </w:rPr>
        <w:t>2.5. Функциональное управление</w:t>
      </w:r>
    </w:p>
    <w:p w:rsidR="004259DD" w:rsidRDefault="004259DD" w:rsidP="004259DD">
      <w:pPr>
        <w:spacing w:after="0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Непосредственное управление школой осуществляет директор.</w:t>
      </w:r>
    </w:p>
    <w:p w:rsidR="004259DD" w:rsidRDefault="004259DD" w:rsidP="004259DD">
      <w:pPr>
        <w:spacing w:after="0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Заместитель директора  по учебной  работе организуют текущее и перспективное планирование образовательной деятельности учреждения.</w:t>
      </w:r>
    </w:p>
    <w:p w:rsidR="004259DD" w:rsidRDefault="004259DD" w:rsidP="004259DD">
      <w:pPr>
        <w:spacing w:after="0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Заместитель руководителя по административно-хозяйственной работе осуществляет руководство хозяйственной деятельностью учреждения.</w:t>
      </w:r>
    </w:p>
    <w:p w:rsidR="004259DD" w:rsidRDefault="004259DD" w:rsidP="004259DD">
      <w:pPr>
        <w:spacing w:after="0"/>
        <w:ind w:left="1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Родительский комитет содействует обеспечению оптимальных условий для организации образовательного процесса, оказывает содействие в проведении конкурсов и фестивалей детского художественного творчества, участию обучающихся в выездных гастрольных поездках и поездках на конкурсы и фестивали.</w:t>
      </w:r>
    </w:p>
    <w:p w:rsidR="004259DD" w:rsidRDefault="004259DD" w:rsidP="004259DD">
      <w:pPr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В процессе управления школы действует орган – Совет школы, куда входят все зав. отделениями, а так же директор, заместитель руководителя по учебной работе  и председатель профсоюзной организации. Его целью является  </w:t>
      </w:r>
      <w:bookmarkStart w:id="11" w:name="page28"/>
      <w:bookmarkEnd w:id="11"/>
      <w:r>
        <w:rPr>
          <w:rFonts w:ascii="Times New Roman" w:eastAsia="Times New Roman" w:hAnsi="Times New Roman"/>
          <w:sz w:val="28"/>
        </w:rPr>
        <w:t xml:space="preserve">совершенствование образовательного процесса (в том числе - образовательных программ, форм и методов обучения). </w:t>
      </w:r>
    </w:p>
    <w:p w:rsidR="004259DD" w:rsidRDefault="004259DD" w:rsidP="004259DD">
      <w:pPr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Педагогический совет рассматривает основные вопросы образовательного процесса. На заседаниях Педагогического совета обсуждаются проекты планов работы на предстоящий год, проводятся итоги промежуточной и итоговой аттестаций учащихся, разбираются проблемы учебного процесса, утверждаются уставные документы, локальные акты, положения о различных сторонах деятельности школы, календарные планы и проекты тарификаций на новый учебный год.</w:t>
      </w:r>
    </w:p>
    <w:p w:rsidR="004259DD" w:rsidRPr="004259DD" w:rsidRDefault="004259DD" w:rsidP="003418B4">
      <w:pPr>
        <w:numPr>
          <w:ilvl w:val="0"/>
          <w:numId w:val="14"/>
        </w:numPr>
        <w:tabs>
          <w:tab w:val="left" w:pos="661"/>
        </w:tabs>
        <w:spacing w:after="0" w:line="0" w:lineRule="atLeast"/>
        <w:ind w:left="661" w:hanging="562"/>
        <w:jc w:val="both"/>
        <w:rPr>
          <w:rFonts w:ascii="Times New Roman" w:eastAsia="Times New Roman" w:hAnsi="Times New Roman"/>
          <w:b/>
          <w:sz w:val="32"/>
        </w:rPr>
      </w:pPr>
      <w:r w:rsidRPr="004259DD">
        <w:rPr>
          <w:rFonts w:ascii="Times New Roman" w:eastAsia="Times New Roman" w:hAnsi="Times New Roman"/>
          <w:b/>
          <w:sz w:val="32"/>
        </w:rPr>
        <w:t>Обеспечение безопасности участников образовательного процесса</w:t>
      </w:r>
      <w:r w:rsidR="00D827C4">
        <w:rPr>
          <w:rFonts w:ascii="Times New Roman" w:eastAsia="Times New Roman" w:hAnsi="Times New Roman"/>
          <w:b/>
          <w:sz w:val="32"/>
        </w:rPr>
        <w:t xml:space="preserve"> и охрана их труда</w:t>
      </w:r>
    </w:p>
    <w:p w:rsidR="004259DD" w:rsidRPr="004259DD" w:rsidRDefault="004259DD" w:rsidP="004259DD">
      <w:pPr>
        <w:spacing w:line="57" w:lineRule="exact"/>
        <w:rPr>
          <w:rFonts w:ascii="Times New Roman" w:eastAsia="Times New Roman" w:hAnsi="Times New Roman"/>
          <w:b/>
          <w:sz w:val="32"/>
        </w:rPr>
      </w:pPr>
    </w:p>
    <w:p w:rsidR="004259DD" w:rsidRDefault="004259DD" w:rsidP="004259DD">
      <w:pPr>
        <w:spacing w:line="268" w:lineRule="auto"/>
        <w:ind w:left="1"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 соответствии со статьей 28 Федерального закона «Об образовании в Российской Федерации» №273-ФЗ от 29.12.2012 г. – соблюдение требований безопасности есть важное условие качества образовательного процесса.</w:t>
      </w:r>
    </w:p>
    <w:p w:rsidR="004259DD" w:rsidRPr="004259DD" w:rsidRDefault="004259DD" w:rsidP="004259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4259DD">
        <w:rPr>
          <w:rFonts w:ascii="Times New Roman" w:hAnsi="Times New Roman" w:cs="Times New Roman"/>
          <w:sz w:val="28"/>
          <w:szCs w:val="28"/>
        </w:rPr>
        <w:tab/>
        <w:t xml:space="preserve">«ДМШ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4259DD">
        <w:rPr>
          <w:rFonts w:ascii="Times New Roman" w:hAnsi="Times New Roman" w:cs="Times New Roman"/>
          <w:sz w:val="28"/>
          <w:szCs w:val="28"/>
        </w:rPr>
        <w:t>им.</w:t>
      </w:r>
      <w:r>
        <w:rPr>
          <w:rFonts w:ascii="Times New Roman" w:hAnsi="Times New Roman" w:cs="Times New Roman"/>
          <w:sz w:val="28"/>
          <w:szCs w:val="28"/>
        </w:rPr>
        <w:t xml:space="preserve"> П. И. Чайковского</w:t>
      </w:r>
      <w:r w:rsidRPr="004259DD">
        <w:rPr>
          <w:rFonts w:ascii="Times New Roman" w:hAnsi="Times New Roman" w:cs="Times New Roman"/>
          <w:sz w:val="28"/>
          <w:szCs w:val="28"/>
        </w:rPr>
        <w:t>» сформулирована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DD">
        <w:rPr>
          <w:rFonts w:ascii="Times New Roman" w:hAnsi="Times New Roman" w:cs="Times New Roman"/>
          <w:sz w:val="28"/>
          <w:szCs w:val="28"/>
        </w:rPr>
        <w:t>цель развития системы  безопасности и охраны труда</w:t>
      </w:r>
      <w:r w:rsidRPr="004259DD">
        <w:rPr>
          <w:rFonts w:ascii="Times New Roman" w:hAnsi="Times New Roman" w:cs="Times New Roman"/>
          <w:sz w:val="28"/>
          <w:szCs w:val="28"/>
        </w:rPr>
        <w:tab/>
        <w:t>– всестороннее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DD">
        <w:rPr>
          <w:rFonts w:ascii="Times New Roman" w:hAnsi="Times New Roman" w:cs="Times New Roman"/>
          <w:sz w:val="28"/>
          <w:szCs w:val="28"/>
        </w:rPr>
        <w:t>безопасности</w:t>
      </w:r>
      <w:r w:rsidRPr="004259DD">
        <w:rPr>
          <w:rFonts w:ascii="Times New Roman" w:hAnsi="Times New Roman" w:cs="Times New Roman"/>
          <w:sz w:val="28"/>
          <w:szCs w:val="28"/>
        </w:rPr>
        <w:tab/>
        <w:t>обучающихся</w:t>
      </w:r>
      <w:r w:rsidRPr="004259DD">
        <w:rPr>
          <w:rFonts w:ascii="Times New Roman" w:hAnsi="Times New Roman" w:cs="Times New Roman"/>
          <w:sz w:val="28"/>
          <w:szCs w:val="28"/>
        </w:rPr>
        <w:tab/>
        <w:t>и</w:t>
      </w:r>
      <w:r w:rsidRPr="004259DD">
        <w:rPr>
          <w:rFonts w:ascii="Times New Roman" w:hAnsi="Times New Roman" w:cs="Times New Roman"/>
          <w:sz w:val="28"/>
          <w:szCs w:val="28"/>
        </w:rPr>
        <w:tab/>
        <w:t>работников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учреждения  во  время</w:t>
      </w:r>
      <w:r w:rsidRPr="004259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DD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и трудовой деятельности.</w:t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</w:p>
    <w:p w:rsidR="004259DD" w:rsidRPr="004259DD" w:rsidRDefault="004259DD" w:rsidP="004259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Для этого постоянно решаются следующие задачи:</w:t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1.</w:t>
      </w:r>
      <w:r w:rsidRPr="004259DD">
        <w:rPr>
          <w:rFonts w:ascii="Times New Roman" w:hAnsi="Times New Roman" w:cs="Times New Roman"/>
          <w:sz w:val="28"/>
          <w:szCs w:val="28"/>
        </w:rPr>
        <w:tab/>
        <w:t>Реализация  государственной   политики  и</w:t>
      </w:r>
      <w:r w:rsidRPr="004259DD">
        <w:rPr>
          <w:rFonts w:ascii="Times New Roman" w:hAnsi="Times New Roman" w:cs="Times New Roman"/>
          <w:sz w:val="28"/>
          <w:szCs w:val="28"/>
        </w:rPr>
        <w:tab/>
        <w:t xml:space="preserve">требований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DD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и иных нормативно-правовых актов в области</w:t>
      </w:r>
      <w:r w:rsidRPr="004259DD">
        <w:rPr>
          <w:rFonts w:ascii="Times New Roman" w:hAnsi="Times New Roman" w:cs="Times New Roman"/>
          <w:sz w:val="28"/>
          <w:szCs w:val="28"/>
        </w:rPr>
        <w:tab/>
        <w:t>безопасности, 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защищённости, гражданской обороны и охраны труда, направленных</w:t>
      </w:r>
      <w:r w:rsidRPr="004259DD">
        <w:rPr>
          <w:rFonts w:ascii="Times New Roman" w:hAnsi="Times New Roman" w:cs="Times New Roman"/>
          <w:sz w:val="28"/>
          <w:szCs w:val="28"/>
        </w:rPr>
        <w:tab/>
        <w:t>на</w:t>
      </w:r>
      <w:r w:rsidRPr="004259DD">
        <w:rPr>
          <w:rFonts w:ascii="Times New Roman" w:hAnsi="Times New Roman" w:cs="Times New Roman"/>
          <w:sz w:val="28"/>
          <w:szCs w:val="28"/>
        </w:rPr>
        <w:tab/>
        <w:t>защиту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59DD">
        <w:rPr>
          <w:rFonts w:ascii="Times New Roman" w:hAnsi="Times New Roman" w:cs="Times New Roman"/>
          <w:sz w:val="28"/>
          <w:szCs w:val="28"/>
        </w:rPr>
        <w:t>здоровья</w:t>
      </w:r>
      <w:r w:rsidRPr="004259DD">
        <w:rPr>
          <w:rFonts w:ascii="Times New Roman" w:hAnsi="Times New Roman" w:cs="Times New Roman"/>
          <w:sz w:val="28"/>
          <w:szCs w:val="28"/>
        </w:rPr>
        <w:tab/>
        <w:t>и</w:t>
      </w:r>
      <w:r w:rsidRPr="004259DD">
        <w:rPr>
          <w:rFonts w:ascii="Times New Roman" w:hAnsi="Times New Roman" w:cs="Times New Roman"/>
          <w:sz w:val="28"/>
          <w:szCs w:val="28"/>
        </w:rPr>
        <w:tab/>
        <w:t>сохранения 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9DD">
        <w:rPr>
          <w:rFonts w:ascii="Times New Roman" w:hAnsi="Times New Roman" w:cs="Times New Roman"/>
          <w:sz w:val="28"/>
          <w:szCs w:val="28"/>
        </w:rPr>
        <w:t>обучающихся  и работников во время их учебной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и трудовой деятельности от возможных террористических актов,   пожаров,</w:t>
      </w:r>
      <w:r w:rsidRPr="004259DD">
        <w:rPr>
          <w:rFonts w:ascii="Times New Roman" w:hAnsi="Times New Roman" w:cs="Times New Roman"/>
          <w:sz w:val="28"/>
          <w:szCs w:val="28"/>
        </w:rPr>
        <w:tab/>
        <w:t>аварий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259DD">
        <w:rPr>
          <w:rFonts w:ascii="Times New Roman" w:hAnsi="Times New Roman" w:cs="Times New Roman"/>
          <w:sz w:val="28"/>
          <w:szCs w:val="28"/>
        </w:rPr>
        <w:t>и других</w:t>
      </w:r>
      <w:r w:rsidRPr="004259DD">
        <w:rPr>
          <w:rFonts w:ascii="Times New Roman" w:hAnsi="Times New Roman" w:cs="Times New Roman"/>
          <w:sz w:val="28"/>
          <w:szCs w:val="28"/>
        </w:rPr>
        <w:tab/>
        <w:t>опасностей  природного и техногенного характера.</w:t>
      </w:r>
      <w:r w:rsidRPr="004259DD">
        <w:rPr>
          <w:rFonts w:ascii="Times New Roman" w:hAnsi="Times New Roman" w:cs="Times New Roman"/>
          <w:sz w:val="28"/>
          <w:szCs w:val="28"/>
        </w:rPr>
        <w:tab/>
      </w:r>
      <w:r w:rsidRPr="004259DD">
        <w:rPr>
          <w:rFonts w:ascii="Times New Roman" w:hAnsi="Times New Roman" w:cs="Times New Roman"/>
          <w:sz w:val="28"/>
          <w:szCs w:val="28"/>
        </w:rPr>
        <w:tab/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2.</w:t>
      </w:r>
      <w:r w:rsidRPr="004259DD">
        <w:rPr>
          <w:rFonts w:ascii="Times New Roman" w:hAnsi="Times New Roman" w:cs="Times New Roman"/>
          <w:sz w:val="28"/>
          <w:szCs w:val="28"/>
        </w:rPr>
        <w:tab/>
        <w:t>Создание информационной среды в области обеспечения безопасности.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3.</w:t>
      </w:r>
      <w:r w:rsidRPr="004259DD">
        <w:rPr>
          <w:rFonts w:ascii="Times New Roman" w:hAnsi="Times New Roman" w:cs="Times New Roman"/>
          <w:sz w:val="28"/>
          <w:szCs w:val="28"/>
        </w:rPr>
        <w:tab/>
        <w:t>Пропаганда</w:t>
      </w:r>
      <w:r w:rsidRPr="004259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9DD">
        <w:rPr>
          <w:rFonts w:ascii="Times New Roman" w:hAnsi="Times New Roman" w:cs="Times New Roman"/>
          <w:sz w:val="28"/>
          <w:szCs w:val="28"/>
        </w:rPr>
        <w:t>травмобезопасного</w:t>
      </w:r>
      <w:proofErr w:type="spellEnd"/>
      <w:r w:rsidRPr="004259DD">
        <w:rPr>
          <w:rFonts w:ascii="Times New Roman" w:hAnsi="Times New Roman" w:cs="Times New Roman"/>
          <w:sz w:val="28"/>
          <w:szCs w:val="28"/>
        </w:rPr>
        <w:tab/>
        <w:t>поведения</w:t>
      </w:r>
      <w:r w:rsidRPr="004259DD">
        <w:rPr>
          <w:rFonts w:ascii="Times New Roman" w:hAnsi="Times New Roman" w:cs="Times New Roman"/>
          <w:sz w:val="28"/>
          <w:szCs w:val="28"/>
        </w:rPr>
        <w:tab/>
        <w:t>в</w:t>
      </w:r>
      <w:r w:rsidRPr="004259DD">
        <w:rPr>
          <w:rFonts w:ascii="Times New Roman" w:hAnsi="Times New Roman" w:cs="Times New Roman"/>
          <w:sz w:val="28"/>
          <w:szCs w:val="28"/>
        </w:rPr>
        <w:tab/>
        <w:t>школе,</w:t>
      </w:r>
      <w:r w:rsidRPr="004259DD">
        <w:rPr>
          <w:rFonts w:ascii="Times New Roman" w:hAnsi="Times New Roman" w:cs="Times New Roman"/>
          <w:sz w:val="28"/>
          <w:szCs w:val="28"/>
        </w:rPr>
        <w:tab/>
        <w:t>на</w:t>
      </w:r>
      <w:r w:rsidRPr="004259DD">
        <w:rPr>
          <w:rFonts w:ascii="Times New Roman" w:hAnsi="Times New Roman" w:cs="Times New Roman"/>
          <w:sz w:val="28"/>
          <w:szCs w:val="28"/>
        </w:rPr>
        <w:tab/>
        <w:t>улице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259DD">
        <w:rPr>
          <w:rFonts w:ascii="Times New Roman" w:hAnsi="Times New Roman" w:cs="Times New Roman"/>
          <w:sz w:val="28"/>
          <w:szCs w:val="28"/>
        </w:rPr>
        <w:t>и</w:t>
      </w:r>
      <w:r w:rsidRPr="004259DD">
        <w:rPr>
          <w:rFonts w:ascii="Times New Roman" w:hAnsi="Times New Roman" w:cs="Times New Roman"/>
          <w:sz w:val="28"/>
          <w:szCs w:val="28"/>
        </w:rPr>
        <w:tab/>
        <w:t>общественных местах.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4.</w:t>
      </w:r>
      <w:r w:rsidRPr="004259DD">
        <w:rPr>
          <w:rFonts w:ascii="Times New Roman" w:hAnsi="Times New Roman" w:cs="Times New Roman"/>
          <w:sz w:val="28"/>
          <w:szCs w:val="28"/>
        </w:rPr>
        <w:tab/>
        <w:t>Привлечение внимания родителей к решению проблемы обучения детей, их безопасному поведению, формированию общей культуры безопасности.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 xml:space="preserve">Принимаемые в настоящее время на всех уровнях государственного управления меры по совершенствованию законодательства и системы обеспечения безопасности жизнедеятельности затрагивают многие вопросы гражданской обороны, защиты населения и территорий от чрезвычайных ситуаций природного и техногенного характера, защиты от угроз терроризма, ликвидации последствий </w:t>
      </w:r>
      <w:r w:rsidRPr="004259DD">
        <w:rPr>
          <w:rFonts w:ascii="Times New Roman" w:hAnsi="Times New Roman" w:cs="Times New Roman"/>
          <w:sz w:val="28"/>
          <w:szCs w:val="28"/>
        </w:rPr>
        <w:lastRenderedPageBreak/>
        <w:t>стихийных бедствий, пожарной безопасности, безопасности людей на водных объектах и охраны труда.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Важное место в системе безопасности школы занимает информационное направление, обеспечивающее выполнение требований вновь вступивших федеральных законов, указов Президента Российской Федерации в области модернизации и информатизации системы образования, создания инновационных условии деятельности.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9DD">
        <w:rPr>
          <w:rFonts w:ascii="Times New Roman" w:hAnsi="Times New Roman" w:cs="Times New Roman"/>
          <w:sz w:val="28"/>
          <w:szCs w:val="28"/>
        </w:rPr>
        <w:t>Основным показателем развития информационной составляющей системы безопасности можно считать знание коллектива работников и обучающихся школы основных правил поведения в чрезвычайных ситуациях, мер по их профилактике, а также информированность по проводимым и готовящимся мероприятиям с целью более широкого привлечения к участию, формирования культуры безопасного поведения посредством информационного ресурса. Функционирование эффективной системы планирования и учебно-воспитательных мероприятий не только расширяет возможность создания безопасных условий для социального становления и индивидуального развития личности каждого обучающегося, но также является важным элементом системы обеспечения безопасности образовательного учреждения.</w:t>
      </w:r>
    </w:p>
    <w:p w:rsidR="004259DD" w:rsidRPr="004259DD" w:rsidRDefault="004259DD" w:rsidP="00D827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27C4" w:rsidRDefault="00D827C4" w:rsidP="00D827C4">
      <w:pPr>
        <w:spacing w:after="0" w:line="236" w:lineRule="auto"/>
        <w:ind w:left="780" w:right="800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Стратегия реализации Программы развития Муниципального  бюджетного учреждения дополнительного образования города Владикавказа</w:t>
      </w:r>
    </w:p>
    <w:p w:rsidR="00D827C4" w:rsidRDefault="00D827C4" w:rsidP="00D827C4">
      <w:pPr>
        <w:spacing w:after="0" w:line="2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after="0" w:line="0" w:lineRule="atLeast"/>
        <w:ind w:left="140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«Детская музыкальная школа№1 </w:t>
      </w:r>
      <w:proofErr w:type="spellStart"/>
      <w:r>
        <w:rPr>
          <w:rFonts w:ascii="Times New Roman" w:eastAsia="Times New Roman" w:hAnsi="Times New Roman"/>
          <w:b/>
          <w:sz w:val="32"/>
        </w:rPr>
        <w:t>им.П</w:t>
      </w:r>
      <w:proofErr w:type="spellEnd"/>
      <w:r>
        <w:rPr>
          <w:rFonts w:ascii="Times New Roman" w:eastAsia="Times New Roman" w:hAnsi="Times New Roman"/>
          <w:b/>
          <w:sz w:val="32"/>
        </w:rPr>
        <w:t>. И. Чайковского».</w:t>
      </w:r>
    </w:p>
    <w:p w:rsidR="00D827C4" w:rsidRDefault="00D827C4" w:rsidP="00D827C4">
      <w:pPr>
        <w:spacing w:after="0" w:line="244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34" w:lineRule="auto"/>
        <w:ind w:right="40" w:firstLine="567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3.1. Целевая программа «Совершенствование образовательной системы».</w:t>
      </w:r>
    </w:p>
    <w:p w:rsidR="00B6349A" w:rsidRDefault="00B6349A" w:rsidP="00D827C4">
      <w:pPr>
        <w:spacing w:after="0" w:line="236" w:lineRule="auto"/>
        <w:ind w:left="560"/>
        <w:rPr>
          <w:rFonts w:ascii="Times New Roman" w:eastAsia="Times New Roman" w:hAnsi="Times New Roman"/>
          <w:sz w:val="28"/>
        </w:rPr>
      </w:pPr>
    </w:p>
    <w:p w:rsidR="00D827C4" w:rsidRDefault="00D827C4" w:rsidP="00D827C4">
      <w:pPr>
        <w:spacing w:after="0" w:line="236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ЦЕЛИ:</w:t>
      </w:r>
    </w:p>
    <w:p w:rsidR="00D827C4" w:rsidRDefault="00D827C4" w:rsidP="003418B4">
      <w:pPr>
        <w:numPr>
          <w:ilvl w:val="0"/>
          <w:numId w:val="15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Оптимизация образовательной системы школы.</w:t>
      </w:r>
    </w:p>
    <w:p w:rsidR="00D827C4" w:rsidRDefault="00D827C4" w:rsidP="00D827C4">
      <w:pPr>
        <w:spacing w:after="0" w:line="13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5"/>
        </w:numPr>
        <w:tabs>
          <w:tab w:val="left" w:pos="1277"/>
        </w:tabs>
        <w:spacing w:after="0" w:line="235" w:lineRule="auto"/>
        <w:ind w:right="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качества образования и эффективности педагогического процесса школы.</w:t>
      </w:r>
    </w:p>
    <w:p w:rsidR="00D827C4" w:rsidRDefault="00D827C4" w:rsidP="00D827C4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5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Превращение школы в открытую, саморазвивающуюся систему.</w:t>
      </w:r>
    </w:p>
    <w:p w:rsidR="00D827C4" w:rsidRDefault="00D827C4" w:rsidP="00D827C4">
      <w:pPr>
        <w:spacing w:after="0" w:line="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40"/>
        <w:gridCol w:w="1080"/>
        <w:gridCol w:w="1080"/>
        <w:gridCol w:w="1720"/>
        <w:gridCol w:w="1180"/>
        <w:gridCol w:w="420"/>
        <w:gridCol w:w="2960"/>
      </w:tblGrid>
      <w:tr w:rsidR="00D827C4" w:rsidTr="00163F81">
        <w:trPr>
          <w:trHeight w:val="322"/>
        </w:trPr>
        <w:tc>
          <w:tcPr>
            <w:tcW w:w="190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ind w:left="560"/>
              <w:rPr>
                <w:rFonts w:ascii="Times New Roman" w:eastAsia="Times New Roman" w:hAnsi="Times New Roman"/>
                <w:sz w:val="28"/>
              </w:rPr>
            </w:pPr>
          </w:p>
          <w:p w:rsidR="00D827C4" w:rsidRDefault="00D827C4" w:rsidP="00D827C4">
            <w:pPr>
              <w:spacing w:after="0" w:line="0" w:lineRule="atLeas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ЗАДАЧИ: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26"/>
        </w:trPr>
        <w:tc>
          <w:tcPr>
            <w:tcW w:w="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Приведение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системы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управления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школой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соответствие  с  целями</w:t>
            </w:r>
          </w:p>
        </w:tc>
      </w:tr>
      <w:tr w:rsidR="00D827C4" w:rsidTr="00163F81">
        <w:trPr>
          <w:trHeight w:val="322"/>
        </w:trPr>
        <w:tc>
          <w:tcPr>
            <w:tcW w:w="190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основными</w:t>
            </w: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направлениями</w:t>
            </w:r>
          </w:p>
        </w:tc>
        <w:tc>
          <w:tcPr>
            <w:tcW w:w="17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ее  развития,</w:t>
            </w:r>
          </w:p>
        </w:tc>
        <w:tc>
          <w:tcPr>
            <w:tcW w:w="11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  также</w:t>
            </w:r>
          </w:p>
        </w:tc>
        <w:tc>
          <w:tcPr>
            <w:tcW w:w="338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современными  требования</w:t>
            </w:r>
          </w:p>
        </w:tc>
      </w:tr>
      <w:tr w:rsidR="00D827C4" w:rsidTr="00163F81">
        <w:trPr>
          <w:trHeight w:val="322"/>
        </w:trPr>
        <w:tc>
          <w:tcPr>
            <w:tcW w:w="2980" w:type="dxa"/>
            <w:gridSpan w:val="3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 управлению школой.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24"/>
        </w:trPr>
        <w:tc>
          <w:tcPr>
            <w:tcW w:w="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02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Внедрение   в</w:t>
            </w:r>
          </w:p>
        </w:tc>
        <w:tc>
          <w:tcPr>
            <w:tcW w:w="280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5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образовательный</w:t>
            </w:r>
          </w:p>
        </w:tc>
        <w:tc>
          <w:tcPr>
            <w:tcW w:w="1600" w:type="dxa"/>
            <w:gridSpan w:val="2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left="6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</w:t>
            </w:r>
          </w:p>
        </w:tc>
        <w:tc>
          <w:tcPr>
            <w:tcW w:w="2960" w:type="dxa"/>
            <w:shd w:val="clear" w:color="auto" w:fill="auto"/>
            <w:vAlign w:val="bottom"/>
          </w:tcPr>
          <w:p w:rsidR="00D827C4" w:rsidRDefault="00D827C4" w:rsidP="00D827C4">
            <w:pPr>
              <w:spacing w:after="0" w:line="321" w:lineRule="exact"/>
              <w:ind w:right="8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современных</w:t>
            </w:r>
          </w:p>
        </w:tc>
      </w:tr>
    </w:tbl>
    <w:p w:rsidR="00D827C4" w:rsidRDefault="00D827C4" w:rsidP="00D827C4">
      <w:pPr>
        <w:spacing w:after="0" w:line="239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информационных технологий.</w:t>
      </w:r>
    </w:p>
    <w:p w:rsidR="00D827C4" w:rsidRDefault="00D827C4" w:rsidP="00D827C4">
      <w:pPr>
        <w:spacing w:after="0" w:line="1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16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 уровня  комфортности  всех  субъектов  образовательного</w:t>
      </w:r>
    </w:p>
    <w:p w:rsidR="00D827C4" w:rsidRDefault="00D827C4" w:rsidP="00D827C4">
      <w:pPr>
        <w:spacing w:after="0" w:line="1" w:lineRule="exact"/>
        <w:rPr>
          <w:rFonts w:ascii="Times New Roman" w:eastAsia="Times New Roman" w:hAnsi="Times New Roman"/>
          <w:sz w:val="28"/>
        </w:rPr>
      </w:pPr>
    </w:p>
    <w:p w:rsidR="00D827C4" w:rsidRDefault="00D827C4" w:rsidP="00D827C4">
      <w:pPr>
        <w:spacing w:after="0"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процесса.</w:t>
      </w:r>
    </w:p>
    <w:p w:rsidR="00D827C4" w:rsidRDefault="00D827C4" w:rsidP="00D827C4">
      <w:pPr>
        <w:spacing w:after="0" w:line="14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6"/>
        </w:numPr>
        <w:tabs>
          <w:tab w:val="left" w:pos="1196"/>
        </w:tabs>
        <w:spacing w:after="0" w:line="234" w:lineRule="auto"/>
        <w:ind w:right="6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Привлечение всех субъектов образовательного процесса к проектированию, реализации и управлению процессом развития школы.</w:t>
      </w:r>
    </w:p>
    <w:p w:rsidR="00D827C4" w:rsidRDefault="00D827C4" w:rsidP="00D827C4">
      <w:pPr>
        <w:spacing w:after="0" w:line="200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after="0" w:line="246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bookmarkStart w:id="12" w:name="page31"/>
      <w:bookmarkEnd w:id="12"/>
      <w:r>
        <w:rPr>
          <w:rFonts w:ascii="Times New Roman" w:eastAsia="Times New Roman" w:hAnsi="Times New Roman"/>
          <w:sz w:val="28"/>
        </w:rPr>
        <w:lastRenderedPageBreak/>
        <w:t>ОЖИДАЕМЫЕ РЕЗУЛЬТАТЫ:</w:t>
      </w:r>
    </w:p>
    <w:p w:rsidR="00D827C4" w:rsidRDefault="00D827C4" w:rsidP="00D827C4">
      <w:pPr>
        <w:spacing w:line="122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17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Повышение эффективности деятельности ДМШ </w:t>
      </w:r>
      <w:r w:rsidR="00C649F3">
        <w:rPr>
          <w:rFonts w:ascii="Times New Roman" w:eastAsia="Times New Roman" w:hAnsi="Times New Roman"/>
          <w:sz w:val="28"/>
        </w:rPr>
        <w:t xml:space="preserve">№ 1 </w:t>
      </w:r>
      <w:r>
        <w:rPr>
          <w:rFonts w:ascii="Times New Roman" w:eastAsia="Times New Roman" w:hAnsi="Times New Roman"/>
          <w:sz w:val="28"/>
        </w:rPr>
        <w:t>им.</w:t>
      </w:r>
      <w:r w:rsidR="00C649F3">
        <w:rPr>
          <w:rFonts w:ascii="Times New Roman" w:eastAsia="Times New Roman" w:hAnsi="Times New Roman"/>
          <w:sz w:val="28"/>
        </w:rPr>
        <w:t xml:space="preserve"> П. </w:t>
      </w:r>
      <w:proofErr w:type="spellStart"/>
      <w:r w:rsidR="00C649F3">
        <w:rPr>
          <w:rFonts w:ascii="Times New Roman" w:eastAsia="Times New Roman" w:hAnsi="Times New Roman"/>
          <w:sz w:val="28"/>
        </w:rPr>
        <w:t>И.Чайковского</w:t>
      </w:r>
      <w:proofErr w:type="spellEnd"/>
    </w:p>
    <w:p w:rsidR="00D827C4" w:rsidRDefault="00D827C4" w:rsidP="003418B4">
      <w:pPr>
        <w:numPr>
          <w:ilvl w:val="0"/>
          <w:numId w:val="17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Расширение участия субъектов образовательного процесса в  управлении</w:t>
      </w:r>
    </w:p>
    <w:p w:rsidR="00D827C4" w:rsidRDefault="00C649F3" w:rsidP="00C649F3">
      <w:pPr>
        <w:spacing w:after="0" w:line="239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                 </w:t>
      </w:r>
      <w:r w:rsidR="00D827C4">
        <w:rPr>
          <w:rFonts w:ascii="Times New Roman" w:eastAsia="Times New Roman" w:hAnsi="Times New Roman"/>
          <w:sz w:val="28"/>
        </w:rPr>
        <w:t>школой.</w:t>
      </w:r>
    </w:p>
    <w:p w:rsidR="00D827C4" w:rsidRDefault="00D827C4" w:rsidP="003418B4">
      <w:pPr>
        <w:numPr>
          <w:ilvl w:val="0"/>
          <w:numId w:val="17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Повышение профессиональной компетентности педагогических кадров.</w:t>
      </w:r>
    </w:p>
    <w:p w:rsidR="00D827C4" w:rsidRDefault="00D827C4" w:rsidP="003418B4">
      <w:pPr>
        <w:numPr>
          <w:ilvl w:val="0"/>
          <w:numId w:val="17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Повышение социальной защищенности преподавателей.</w:t>
      </w:r>
    </w:p>
    <w:p w:rsidR="00D827C4" w:rsidRDefault="00D827C4" w:rsidP="00D827C4">
      <w:pPr>
        <w:spacing w:line="319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34" w:lineRule="auto"/>
        <w:ind w:right="20" w:firstLine="567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 xml:space="preserve">Подпрограмма </w:t>
      </w:r>
      <w:r w:rsidR="00C649F3">
        <w:rPr>
          <w:rFonts w:ascii="Times New Roman" w:eastAsia="Times New Roman" w:hAnsi="Times New Roman"/>
          <w:sz w:val="28"/>
          <w:u w:val="single"/>
        </w:rPr>
        <w:t xml:space="preserve"> </w:t>
      </w:r>
      <w:r w:rsidR="006C5110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«ИНФОРМАЦИОННОЕ</w:t>
      </w:r>
      <w:r w:rsidR="006C5110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 ОБЕСПЕЧЕНИЕ ОБРАЗОВАТЕЛЬНОГО</w:t>
      </w:r>
      <w:r w:rsidR="006C5110">
        <w:rPr>
          <w:rFonts w:ascii="Times New Roman" w:eastAsia="Times New Roman" w:hAnsi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/>
          <w:sz w:val="28"/>
          <w:u w:val="single"/>
        </w:rPr>
        <w:t xml:space="preserve"> ПРОЦЕССА».</w:t>
      </w:r>
    </w:p>
    <w:p w:rsidR="00D827C4" w:rsidRDefault="00D827C4" w:rsidP="00D827C4">
      <w:pPr>
        <w:spacing w:line="2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ЦЕЛИ:</w:t>
      </w:r>
    </w:p>
    <w:p w:rsidR="00D827C4" w:rsidRDefault="00D827C4" w:rsidP="00C649F3">
      <w:pPr>
        <w:spacing w:after="0" w:line="20" w:lineRule="exact"/>
        <w:jc w:val="both"/>
        <w:rPr>
          <w:rFonts w:ascii="Times New Roman" w:eastAsia="Times New Roman" w:hAnsi="Times New Roman"/>
        </w:rPr>
      </w:pPr>
    </w:p>
    <w:p w:rsidR="00D827C4" w:rsidRDefault="00D827C4" w:rsidP="00C649F3">
      <w:pPr>
        <w:spacing w:after="0" w:line="234" w:lineRule="auto"/>
        <w:ind w:right="1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Разработка и внедрение механизмов информационного обеспечения процессов функционирования и развития ДМШ</w:t>
      </w:r>
      <w:r w:rsidR="00C649F3">
        <w:rPr>
          <w:rFonts w:ascii="Times New Roman" w:eastAsia="Times New Roman" w:hAnsi="Times New Roman"/>
          <w:sz w:val="28"/>
        </w:rPr>
        <w:t xml:space="preserve"> №1 </w:t>
      </w:r>
      <w:r>
        <w:rPr>
          <w:rFonts w:ascii="Times New Roman" w:eastAsia="Times New Roman" w:hAnsi="Times New Roman"/>
          <w:sz w:val="28"/>
        </w:rPr>
        <w:t xml:space="preserve"> им.</w:t>
      </w:r>
      <w:r w:rsidR="00C649F3">
        <w:rPr>
          <w:rFonts w:ascii="Times New Roman" w:eastAsia="Times New Roman" w:hAnsi="Times New Roman"/>
          <w:sz w:val="28"/>
        </w:rPr>
        <w:t xml:space="preserve">  П. И. Чайковского</w:t>
      </w:r>
      <w:r>
        <w:rPr>
          <w:rFonts w:ascii="Times New Roman" w:eastAsia="Times New Roman" w:hAnsi="Times New Roman"/>
          <w:sz w:val="28"/>
        </w:rPr>
        <w:t>.</w:t>
      </w:r>
    </w:p>
    <w:p w:rsidR="00D827C4" w:rsidRDefault="00D827C4" w:rsidP="00C649F3">
      <w:pPr>
        <w:spacing w:after="0" w:line="7" w:lineRule="exact"/>
        <w:jc w:val="both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18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 информационной  культуры  преподавателей  и  учащихся</w:t>
      </w:r>
    </w:p>
    <w:p w:rsidR="00D827C4" w:rsidRDefault="00D827C4" w:rsidP="00C649F3">
      <w:pPr>
        <w:spacing w:after="0" w:line="3" w:lineRule="exact"/>
        <w:jc w:val="both"/>
        <w:rPr>
          <w:rFonts w:ascii="Times New Roman" w:eastAsia="Times New Roman" w:hAnsi="Times New Roman"/>
          <w:sz w:val="28"/>
        </w:rPr>
      </w:pPr>
    </w:p>
    <w:p w:rsidR="00D827C4" w:rsidRDefault="00D827C4" w:rsidP="00C649F3">
      <w:pPr>
        <w:spacing w:after="0" w:line="239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школы.</w:t>
      </w:r>
    </w:p>
    <w:p w:rsidR="00D827C4" w:rsidRDefault="00D827C4" w:rsidP="00C649F3">
      <w:pPr>
        <w:spacing w:after="0" w:line="1" w:lineRule="exact"/>
        <w:jc w:val="both"/>
        <w:rPr>
          <w:rFonts w:ascii="Times New Roman" w:eastAsia="Times New Roman" w:hAnsi="Times New Roman"/>
          <w:sz w:val="28"/>
        </w:rPr>
      </w:pPr>
    </w:p>
    <w:p w:rsidR="00D827C4" w:rsidRDefault="00D827C4" w:rsidP="00C649F3">
      <w:pPr>
        <w:spacing w:after="0" w:line="239" w:lineRule="auto"/>
        <w:ind w:left="56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C649F3">
      <w:pPr>
        <w:spacing w:after="0" w:line="18" w:lineRule="exact"/>
        <w:jc w:val="both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8"/>
        </w:numPr>
        <w:tabs>
          <w:tab w:val="left" w:pos="1277"/>
        </w:tabs>
        <w:spacing w:after="0" w:line="236" w:lineRule="auto"/>
        <w:ind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условий, обеспечивающих целенаправленную подготовку преподавателей и учащихся в области получения, переработки и использования информации.</w:t>
      </w:r>
    </w:p>
    <w:p w:rsidR="00D827C4" w:rsidRDefault="00D827C4" w:rsidP="00C649F3">
      <w:pPr>
        <w:spacing w:after="0" w:line="3" w:lineRule="exact"/>
        <w:jc w:val="both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8"/>
        </w:numPr>
        <w:tabs>
          <w:tab w:val="left" w:pos="1280"/>
        </w:tabs>
        <w:spacing w:after="0" w:line="239" w:lineRule="auto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Использование информационных систем для повышения  эффективности</w:t>
      </w:r>
    </w:p>
    <w:p w:rsidR="00D827C4" w:rsidRDefault="00D827C4" w:rsidP="00C649F3">
      <w:pPr>
        <w:spacing w:after="0" w:line="0" w:lineRule="atLeast"/>
        <w:ind w:left="1"/>
        <w:jc w:val="both"/>
        <w:rPr>
          <w:rFonts w:ascii="Times New Roman" w:eastAsia="Times New Roman" w:hAnsi="Times New Roman"/>
          <w:sz w:val="28"/>
        </w:rPr>
      </w:pPr>
      <w:bookmarkStart w:id="13" w:name="page32"/>
      <w:bookmarkEnd w:id="13"/>
      <w:r>
        <w:rPr>
          <w:rFonts w:ascii="Times New Roman" w:eastAsia="Times New Roman" w:hAnsi="Times New Roman"/>
          <w:sz w:val="28"/>
        </w:rPr>
        <w:t>управленческих решений.</w:t>
      </w:r>
    </w:p>
    <w:p w:rsidR="00D827C4" w:rsidRDefault="00D827C4" w:rsidP="00C649F3">
      <w:pPr>
        <w:spacing w:after="0" w:line="13" w:lineRule="exact"/>
        <w:jc w:val="both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19"/>
        </w:numPr>
        <w:tabs>
          <w:tab w:val="left" w:pos="1278"/>
        </w:tabs>
        <w:spacing w:after="0" w:line="235" w:lineRule="auto"/>
        <w:ind w:left="1" w:right="10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Широкое внедрение современных информационных технологий в учебно-воспитательный процесс школы.</w:t>
      </w:r>
    </w:p>
    <w:p w:rsidR="00D827C4" w:rsidRDefault="00D827C4" w:rsidP="00C649F3">
      <w:pPr>
        <w:spacing w:after="0" w:line="15" w:lineRule="exact"/>
        <w:jc w:val="both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19"/>
        </w:numPr>
        <w:tabs>
          <w:tab w:val="left" w:pos="1278"/>
        </w:tabs>
        <w:spacing w:after="0" w:line="234" w:lineRule="auto"/>
        <w:ind w:left="1" w:right="10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Разработка системы информирования населения о школе, ее достижениях и преимуществах.</w:t>
      </w:r>
    </w:p>
    <w:p w:rsidR="00D827C4" w:rsidRDefault="00D827C4" w:rsidP="00C649F3">
      <w:pPr>
        <w:spacing w:after="0" w:line="122" w:lineRule="exact"/>
        <w:jc w:val="both"/>
        <w:rPr>
          <w:rFonts w:ascii="Times New Roman" w:eastAsia="Times New Roman" w:hAnsi="Times New Roman"/>
        </w:rPr>
      </w:pPr>
    </w:p>
    <w:p w:rsidR="00D827C4" w:rsidRDefault="00D827C4" w:rsidP="00C649F3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ПОДПРОГРАММЫ:</w:t>
      </w:r>
    </w:p>
    <w:tbl>
      <w:tblPr>
        <w:tblW w:w="10340" w:type="dxa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480"/>
        <w:gridCol w:w="2480"/>
        <w:gridCol w:w="2340"/>
        <w:gridCol w:w="3080"/>
      </w:tblGrid>
      <w:tr w:rsidR="00D827C4" w:rsidTr="00C649F3">
        <w:trPr>
          <w:trHeight w:val="3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C649F3">
        <w:trPr>
          <w:trHeight w:val="5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827C4" w:rsidTr="00C649F3">
        <w:trPr>
          <w:trHeight w:val="31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Разработка концепции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C649F3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C649F3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C649F3">
        <w:trPr>
          <w:trHeight w:val="317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C649F3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УР,</w:t>
            </w:r>
          </w:p>
        </w:tc>
      </w:tr>
      <w:tr w:rsidR="00D827C4" w:rsidTr="00C649F3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обеспечения образовательного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C649F3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Tr="00C649F3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процесса</w:t>
            </w: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C649F3">
        <w:trPr>
          <w:trHeight w:val="3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4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Ведение </w:t>
            </w:r>
            <w:r w:rsidR="00C649F3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школьного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постоянно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C649F3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Директор,  </w:t>
            </w:r>
          </w:p>
        </w:tc>
      </w:tr>
      <w:tr w:rsidR="00D827C4" w:rsidTr="00C649F3">
        <w:trPr>
          <w:trHeight w:val="3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делопроизводства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C649F3" w:rsidP="00163F81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Специалист по кадрам</w:t>
            </w:r>
          </w:p>
        </w:tc>
      </w:tr>
      <w:tr w:rsidR="00D827C4" w:rsidTr="00C649F3">
        <w:trPr>
          <w:trHeight w:val="3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компьютерной базе.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C649F3">
        <w:trPr>
          <w:trHeight w:val="315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4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39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Информирование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постоянно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Администрация,</w:t>
            </w:r>
          </w:p>
        </w:tc>
      </w:tr>
      <w:tr w:rsidR="00D827C4" w:rsidTr="00C649F3">
        <w:trPr>
          <w:trHeight w:val="10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9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 за сайт</w:t>
            </w:r>
          </w:p>
        </w:tc>
      </w:tr>
      <w:tr w:rsidR="00D827C4" w:rsidTr="00C649F3">
        <w:trPr>
          <w:trHeight w:val="211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9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населения о деятельности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D827C4" w:rsidTr="00C649F3">
        <w:trPr>
          <w:trHeight w:val="11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9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D827C4" w:rsidTr="00C649F3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школы через средства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C649F3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массовой информации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C649F3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(в том числе школьный сайт)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C649F3">
        <w:trPr>
          <w:trHeight w:val="21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D827C4" w:rsidRDefault="00D827C4" w:rsidP="00D827C4">
      <w:pPr>
        <w:spacing w:line="103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ОЖИДАЕМЫЕ РЕЗУЛЬТАТЫ:</w:t>
      </w:r>
    </w:p>
    <w:p w:rsidR="00D827C4" w:rsidRPr="00C649F3" w:rsidRDefault="00D827C4" w:rsidP="00C649F3">
      <w:pPr>
        <w:spacing w:after="0"/>
        <w:ind w:left="1" w:right="12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- </w:t>
      </w:r>
      <w:r w:rsidRPr="00C649F3">
        <w:rPr>
          <w:rFonts w:ascii="Times New Roman" w:eastAsia="Times New Roman" w:hAnsi="Times New Roman"/>
          <w:sz w:val="28"/>
          <w:szCs w:val="28"/>
        </w:rPr>
        <w:t>Создание эффективной системы информационного обеспечения образовательного процесса.</w:t>
      </w:r>
    </w:p>
    <w:p w:rsidR="00D827C4" w:rsidRPr="00C649F3" w:rsidRDefault="00D827C4" w:rsidP="00C649F3">
      <w:pPr>
        <w:tabs>
          <w:tab w:val="left" w:pos="1400"/>
          <w:tab w:val="left" w:pos="3040"/>
          <w:tab w:val="left" w:pos="4440"/>
          <w:tab w:val="left" w:pos="4840"/>
          <w:tab w:val="left" w:pos="6960"/>
          <w:tab w:val="left" w:pos="7340"/>
          <w:tab w:val="left" w:pos="8340"/>
          <w:tab w:val="left" w:pos="8740"/>
        </w:tabs>
        <w:spacing w:after="0"/>
        <w:ind w:left="561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-</w:t>
      </w:r>
      <w:r w:rsidR="00C649F3" w:rsidRPr="00C649F3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C649F3">
        <w:rPr>
          <w:rFonts w:ascii="Times New Roman" w:eastAsia="Times New Roman" w:hAnsi="Times New Roman"/>
          <w:sz w:val="28"/>
          <w:szCs w:val="28"/>
        </w:rPr>
        <w:t>Подготовка</w:t>
      </w:r>
      <w:r w:rsidRPr="00C649F3">
        <w:rPr>
          <w:rFonts w:ascii="Times New Roman" w:eastAsia="Times New Roman" w:hAnsi="Times New Roman"/>
          <w:sz w:val="28"/>
          <w:szCs w:val="28"/>
        </w:rPr>
        <w:tab/>
        <w:t>учащихся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и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преподавателей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к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жизни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и</w:t>
      </w:r>
      <w:r w:rsidRPr="00C649F3">
        <w:rPr>
          <w:rFonts w:ascii="Times New Roman" w:eastAsia="Times New Roman" w:hAnsi="Times New Roman"/>
          <w:sz w:val="28"/>
          <w:szCs w:val="28"/>
        </w:rPr>
        <w:tab/>
        <w:t>деятельности</w:t>
      </w:r>
    </w:p>
    <w:p w:rsidR="00D827C4" w:rsidRPr="00C649F3" w:rsidRDefault="00D827C4" w:rsidP="003418B4">
      <w:pPr>
        <w:numPr>
          <w:ilvl w:val="0"/>
          <w:numId w:val="20"/>
        </w:numPr>
        <w:tabs>
          <w:tab w:val="left" w:pos="241"/>
        </w:tabs>
        <w:spacing w:after="0"/>
        <w:ind w:left="241" w:hanging="241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условиях информационного общества.</w:t>
      </w:r>
    </w:p>
    <w:p w:rsidR="00D827C4" w:rsidRPr="00C649F3" w:rsidRDefault="00D827C4" w:rsidP="003418B4">
      <w:pPr>
        <w:numPr>
          <w:ilvl w:val="1"/>
          <w:numId w:val="20"/>
        </w:numPr>
        <w:tabs>
          <w:tab w:val="left" w:pos="1420"/>
        </w:tabs>
        <w:spacing w:after="0"/>
        <w:ind w:left="1" w:right="120" w:firstLine="566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Повышение уровня научно-методического обеспечения профессиональной деятельности преподавателей.</w:t>
      </w:r>
    </w:p>
    <w:p w:rsidR="00D827C4" w:rsidRPr="00C649F3" w:rsidRDefault="00D827C4" w:rsidP="00C649F3">
      <w:pPr>
        <w:spacing w:after="0"/>
        <w:ind w:left="1" w:right="12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- Ознакомление с высоким профессиональным уровнем преподавателей и исполнительской деятельностью лучших учащихся детских школ искусств, колледжей и других учебных заведений для детей и подростков</w:t>
      </w:r>
      <w:r w:rsidR="00C649F3">
        <w:rPr>
          <w:rFonts w:ascii="Times New Roman" w:eastAsia="Times New Roman" w:hAnsi="Times New Roman"/>
          <w:sz w:val="28"/>
          <w:szCs w:val="28"/>
        </w:rPr>
        <w:t xml:space="preserve"> г. Владикавказа</w:t>
      </w:r>
      <w:r w:rsidRPr="00C649F3">
        <w:rPr>
          <w:rFonts w:ascii="Times New Roman" w:eastAsia="Times New Roman" w:hAnsi="Times New Roman"/>
          <w:sz w:val="28"/>
          <w:szCs w:val="28"/>
        </w:rPr>
        <w:t>, других городов Российской Федерации и других государств.</w:t>
      </w:r>
    </w:p>
    <w:p w:rsidR="00D827C4" w:rsidRPr="00C649F3" w:rsidRDefault="00D827C4" w:rsidP="003418B4">
      <w:pPr>
        <w:numPr>
          <w:ilvl w:val="1"/>
          <w:numId w:val="21"/>
        </w:numPr>
        <w:tabs>
          <w:tab w:val="left" w:pos="1421"/>
        </w:tabs>
        <w:spacing w:after="0"/>
        <w:ind w:left="1421" w:hanging="854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Расширение информированности участников образовательного процесса</w:t>
      </w:r>
    </w:p>
    <w:p w:rsidR="00D827C4" w:rsidRPr="00C649F3" w:rsidRDefault="00D827C4" w:rsidP="003418B4">
      <w:pPr>
        <w:numPr>
          <w:ilvl w:val="0"/>
          <w:numId w:val="21"/>
        </w:numPr>
        <w:tabs>
          <w:tab w:val="left" w:pos="201"/>
        </w:tabs>
        <w:spacing w:after="0"/>
        <w:ind w:left="201" w:hanging="201"/>
        <w:jc w:val="both"/>
        <w:rPr>
          <w:rFonts w:ascii="Times New Roman" w:eastAsia="Times New Roman" w:hAnsi="Times New Roman"/>
          <w:sz w:val="28"/>
          <w:szCs w:val="28"/>
        </w:rPr>
      </w:pPr>
      <w:r w:rsidRPr="00C649F3">
        <w:rPr>
          <w:rFonts w:ascii="Times New Roman" w:eastAsia="Times New Roman" w:hAnsi="Times New Roman"/>
          <w:sz w:val="28"/>
          <w:szCs w:val="28"/>
        </w:rPr>
        <w:t>целью наиболее полной реализации прав граждан на образование.</w:t>
      </w:r>
    </w:p>
    <w:p w:rsidR="00D827C4" w:rsidRDefault="00D827C4" w:rsidP="00D827C4">
      <w:pPr>
        <w:spacing w:line="239" w:lineRule="auto"/>
        <w:ind w:left="5081"/>
        <w:rPr>
          <w:rFonts w:ascii="Times New Roman" w:eastAsia="Times New Roman" w:hAnsi="Times New Roman"/>
        </w:rPr>
      </w:pPr>
    </w:p>
    <w:p w:rsidR="00C649F3" w:rsidRDefault="00D827C4" w:rsidP="00C649F3">
      <w:pPr>
        <w:tabs>
          <w:tab w:val="left" w:pos="2580"/>
          <w:tab w:val="left" w:pos="6740"/>
          <w:tab w:val="left" w:pos="7140"/>
        </w:tabs>
        <w:spacing w:line="0" w:lineRule="atLeast"/>
        <w:ind w:left="440"/>
        <w:jc w:val="center"/>
        <w:rPr>
          <w:rFonts w:ascii="Times New Roman" w:eastAsia="Times New Roman" w:hAnsi="Times New Roman"/>
        </w:rPr>
      </w:pPr>
      <w:bookmarkStart w:id="14" w:name="page33"/>
      <w:bookmarkEnd w:id="14"/>
      <w:r>
        <w:rPr>
          <w:rFonts w:ascii="Times New Roman" w:eastAsia="Times New Roman" w:hAnsi="Times New Roman"/>
          <w:sz w:val="28"/>
        </w:rPr>
        <w:t>Подпрограмма</w:t>
      </w:r>
    </w:p>
    <w:p w:rsidR="00D827C4" w:rsidRDefault="00D827C4" w:rsidP="00C649F3">
      <w:pPr>
        <w:tabs>
          <w:tab w:val="left" w:pos="2580"/>
          <w:tab w:val="left" w:pos="6740"/>
          <w:tab w:val="left" w:pos="7140"/>
        </w:tabs>
        <w:spacing w:line="0" w:lineRule="atLeast"/>
        <w:ind w:left="44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«ПРЕДПРОФЕССИОНАЛЬНЫЕ</w:t>
      </w:r>
      <w:r w:rsidR="00C649F3">
        <w:rPr>
          <w:rFonts w:ascii="Times New Roman" w:eastAsia="Times New Roman" w:hAnsi="Times New Roman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И</w:t>
      </w:r>
      <w:r w:rsidR="00C649F3">
        <w:rPr>
          <w:rFonts w:ascii="Times New Roman" w:eastAsia="Times New Roman" w:hAnsi="Times New Roman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ОБЩЕРАЗВИВАЮЩИЕ</w:t>
      </w:r>
      <w:r w:rsidR="00C649F3">
        <w:rPr>
          <w:rFonts w:ascii="Times New Roman" w:eastAsia="Times New Roman" w:hAnsi="Times New Roman"/>
          <w:sz w:val="28"/>
        </w:rPr>
        <w:t xml:space="preserve">  </w:t>
      </w:r>
      <w:r w:rsidR="00FC3FF6"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270510</wp:posOffset>
                </wp:positionH>
                <wp:positionV relativeFrom="paragraph">
                  <wp:posOffset>-13335</wp:posOffset>
                </wp:positionV>
                <wp:extent cx="6211570" cy="0"/>
                <wp:effectExtent l="13335" t="6985" r="13970" b="120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15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pt,-1.05pt" to="510.4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zeEgIAACgEAAAOAAAAZHJzL2Uyb0RvYy54bWysU02P2yAQvVfqf0DcE3/Um02sOKvKTnrZ&#10;tpF2+wMI4BgVAwISJ6r63zuQOMq2l6qqD3hgZh5v5g3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" o:allowincell="f" strokeweight=".72pt"/>
            </w:pict>
          </mc:Fallback>
        </mc:AlternateContent>
      </w:r>
      <w:r w:rsidRPr="00C649F3">
        <w:rPr>
          <w:rFonts w:ascii="Times New Roman" w:eastAsia="Times New Roman" w:hAnsi="Times New Roman"/>
          <w:sz w:val="28"/>
        </w:rPr>
        <w:t>ПРОГРАММЫ».</w:t>
      </w:r>
      <w:r>
        <w:rPr>
          <w:rFonts w:ascii="Times New Roman" w:eastAsia="Times New Roman" w:hAnsi="Times New Roman"/>
          <w:sz w:val="28"/>
        </w:rPr>
        <w:t xml:space="preserve"> ЦЕЛЬ:</w:t>
      </w:r>
    </w:p>
    <w:p w:rsidR="00D827C4" w:rsidRDefault="00D827C4" w:rsidP="003418B4">
      <w:pPr>
        <w:numPr>
          <w:ilvl w:val="0"/>
          <w:numId w:val="22"/>
        </w:numPr>
        <w:tabs>
          <w:tab w:val="left" w:pos="1279"/>
        </w:tabs>
        <w:spacing w:after="0" w:line="272" w:lineRule="auto"/>
        <w:ind w:left="-140"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комплекса организационно-методических, обеспечивающих успешный переход всеми субъектами образовательного процесса на освоение дополнительных предпрофессиональных и общеразвивающих образовательных программ.</w:t>
      </w:r>
    </w:p>
    <w:p w:rsidR="00D827C4" w:rsidRDefault="00D827C4" w:rsidP="00D827C4">
      <w:pPr>
        <w:spacing w:line="7" w:lineRule="exact"/>
        <w:rPr>
          <w:rFonts w:ascii="Times New Roman" w:eastAsia="Times New Roman" w:hAnsi="Times New Roman"/>
          <w:sz w:val="28"/>
        </w:rPr>
      </w:pPr>
    </w:p>
    <w:p w:rsidR="00D827C4" w:rsidRDefault="00D827C4" w:rsidP="00D827C4">
      <w:pPr>
        <w:spacing w:line="0" w:lineRule="atLeast"/>
        <w:ind w:left="4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3418B4">
      <w:pPr>
        <w:numPr>
          <w:ilvl w:val="0"/>
          <w:numId w:val="22"/>
        </w:numPr>
        <w:tabs>
          <w:tab w:val="left" w:pos="1279"/>
        </w:tabs>
        <w:spacing w:after="0" w:line="271" w:lineRule="auto"/>
        <w:ind w:left="-140"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Осуществление повышения квалификации педагогического коллектива, обеспечивающее его готовность к процессу внедрения дополнительных предпрофессиональных и общеразвивающих образовательных программ.</w:t>
      </w:r>
    </w:p>
    <w:p w:rsidR="00D827C4" w:rsidRDefault="00D827C4" w:rsidP="00D827C4">
      <w:pPr>
        <w:spacing w:line="6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2"/>
        </w:numPr>
        <w:tabs>
          <w:tab w:val="left" w:pos="1280"/>
        </w:tabs>
        <w:spacing w:after="0" w:line="0" w:lineRule="atLeast"/>
        <w:ind w:left="1280" w:hanging="8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Осуществление мероприятий по родительскому просвещению.</w:t>
      </w:r>
    </w:p>
    <w:p w:rsidR="00D827C4" w:rsidRDefault="00D827C4" w:rsidP="00D827C4">
      <w:pPr>
        <w:spacing w:line="50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2"/>
        </w:numPr>
        <w:tabs>
          <w:tab w:val="left" w:pos="1280"/>
        </w:tabs>
        <w:spacing w:after="0" w:line="0" w:lineRule="atLeast"/>
        <w:ind w:left="1280" w:hanging="8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Создание системы оценки образовательных достижений учащихся.</w:t>
      </w:r>
    </w:p>
    <w:p w:rsidR="00D827C4" w:rsidRDefault="00D827C4" w:rsidP="00D827C4">
      <w:pPr>
        <w:spacing w:line="168" w:lineRule="exact"/>
        <w:rPr>
          <w:rFonts w:ascii="Times New Roman" w:eastAsia="Times New Roman" w:hAnsi="Times New Roman"/>
        </w:rPr>
      </w:pPr>
    </w:p>
    <w:p w:rsidR="006C5110" w:rsidRDefault="006C5110" w:rsidP="00D827C4">
      <w:pPr>
        <w:spacing w:line="0" w:lineRule="atLeast"/>
        <w:ind w:left="420"/>
        <w:rPr>
          <w:rFonts w:ascii="Times New Roman" w:eastAsia="Times New Roman" w:hAnsi="Times New Roman"/>
          <w:sz w:val="28"/>
        </w:rPr>
      </w:pPr>
    </w:p>
    <w:p w:rsidR="00D827C4" w:rsidRDefault="00D827C4" w:rsidP="00D827C4">
      <w:pPr>
        <w:spacing w:line="0" w:lineRule="atLeast"/>
        <w:ind w:lef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РЕАЛИЗАЦИЯ ПОДПРОГРАММЫ:</w:t>
      </w:r>
    </w:p>
    <w:p w:rsidR="00D827C4" w:rsidRDefault="00D827C4" w:rsidP="00D827C4">
      <w:pPr>
        <w:spacing w:line="35" w:lineRule="exact"/>
        <w:rPr>
          <w:rFonts w:ascii="Times New Roman" w:eastAsia="Times New Roman" w:hAnsi="Times New Roman"/>
        </w:rPr>
      </w:pPr>
    </w:p>
    <w:tbl>
      <w:tblPr>
        <w:tblW w:w="10492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142"/>
        <w:gridCol w:w="720"/>
        <w:gridCol w:w="778"/>
        <w:gridCol w:w="162"/>
        <w:gridCol w:w="138"/>
        <w:gridCol w:w="1202"/>
        <w:gridCol w:w="318"/>
        <w:gridCol w:w="500"/>
        <w:gridCol w:w="142"/>
        <w:gridCol w:w="2198"/>
        <w:gridCol w:w="142"/>
        <w:gridCol w:w="2804"/>
        <w:gridCol w:w="428"/>
      </w:tblGrid>
      <w:tr w:rsidR="00D827C4" w:rsidTr="00163F81">
        <w:trPr>
          <w:trHeight w:val="331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460" w:type="dxa"/>
            <w:gridSpan w:val="7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372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163F81">
        <w:trPr>
          <w:trHeight w:val="58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827C4" w:rsidRPr="00C649F3" w:rsidTr="00163F81">
        <w:trPr>
          <w:trHeight w:val="311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0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40" w:type="dxa"/>
            <w:gridSpan w:val="3"/>
            <w:vMerge w:val="restart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Организация</w:t>
            </w: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повышения</w:t>
            </w: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C649F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649F3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C649F3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  <w:r w:rsidR="00163F81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  <w:proofErr w:type="spellEnd"/>
            <w:r w:rsidR="00163F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103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Merge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C649F3">
            <w:pPr>
              <w:spacing w:line="31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 по УР</w:t>
            </w:r>
          </w:p>
        </w:tc>
      </w:tr>
      <w:tr w:rsidR="00D827C4" w:rsidRPr="00C649F3" w:rsidTr="00163F81">
        <w:trPr>
          <w:trHeight w:val="211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квалификации преподавателей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116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15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4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Продолжение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34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C649F3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-201</w:t>
            </w:r>
            <w:r w:rsid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  <w:r w:rsidR="00163F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завуч,</w:t>
            </w: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103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Merge w:val="restart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1820" w:type="dxa"/>
            <w:gridSpan w:val="4"/>
            <w:vMerge w:val="restart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4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4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34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vMerge w:val="restart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1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C649F3">
            <w:pPr>
              <w:spacing w:line="314" w:lineRule="exac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211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vMerge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  <w:gridSpan w:val="4"/>
            <w:vMerge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vMerge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корректировке</w:t>
            </w: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C649F3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RPr="00C649F3" w:rsidTr="00163F81">
        <w:trPr>
          <w:trHeight w:val="328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учебных планов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08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Модернизация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предметно-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3844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- 2020 </w:t>
            </w:r>
            <w:proofErr w:type="spellStart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163F81">
            <w:pPr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материальной</w:t>
            </w:r>
          </w:p>
        </w:tc>
        <w:tc>
          <w:tcPr>
            <w:tcW w:w="20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среды учебных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5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классов.</w:t>
            </w:r>
          </w:p>
        </w:tc>
        <w:tc>
          <w:tcPr>
            <w:tcW w:w="30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5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15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163F81">
            <w:pPr>
              <w:spacing w:line="314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D827C4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</w:t>
            </w:r>
            <w:r w:rsidR="003844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Дня  открытых дверей и 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3844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- 2020 гг.</w:t>
            </w:r>
          </w:p>
        </w:tc>
        <w:tc>
          <w:tcPr>
            <w:tcW w:w="33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27C4" w:rsidRPr="00C649F3" w:rsidTr="00163F81">
        <w:trPr>
          <w:trHeight w:val="314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3844F6">
            <w:pPr>
              <w:spacing w:line="31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родительских  собраний </w:t>
            </w:r>
            <w:r w:rsidR="00D827C4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14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 УР</w:t>
            </w: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4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родителей будущих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первоклассников по вопросам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0" w:type="dxa"/>
            <w:gridSpan w:val="3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</w:t>
            </w:r>
          </w:p>
        </w:tc>
        <w:tc>
          <w:tcPr>
            <w:tcW w:w="30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предпрофессиональным 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общеразвивающим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6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образовательным программам.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09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163F81">
            <w:pPr>
              <w:spacing w:line="309" w:lineRule="exac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827C4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заседаний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9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33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9" w:lineRule="exac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методического совета школы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2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 УР, </w:t>
            </w: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реализации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3844F6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введения дополнительных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предпрофессиональных 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4"/>
        </w:trPr>
        <w:tc>
          <w:tcPr>
            <w:tcW w:w="81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5"/>
        </w:trPr>
        <w:tc>
          <w:tcPr>
            <w:tcW w:w="8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программ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4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163F81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5" w:name="page34"/>
            <w:bookmarkEnd w:id="1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D827C4"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0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открытых  уроков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 раза в год</w:t>
            </w:r>
          </w:p>
        </w:tc>
        <w:tc>
          <w:tcPr>
            <w:tcW w:w="3232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27C4" w:rsidRPr="00C649F3" w:rsidTr="00163F81">
        <w:trPr>
          <w:trHeight w:val="324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и мероприятий для родителей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 УР, </w:t>
            </w: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</w:t>
            </w:r>
          </w:p>
        </w:tc>
        <w:tc>
          <w:tcPr>
            <w:tcW w:w="1340" w:type="dxa"/>
            <w:gridSpan w:val="2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первого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3844F6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RPr="00C649F3" w:rsidTr="00163F81">
        <w:trPr>
          <w:trHeight w:val="326"/>
        </w:trPr>
        <w:tc>
          <w:tcPr>
            <w:tcW w:w="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</w:t>
            </w:r>
          </w:p>
        </w:tc>
        <w:tc>
          <w:tcPr>
            <w:tcW w:w="13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08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right="26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0" w:type="dxa"/>
            <w:gridSpan w:val="8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рабочей группы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07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  <w:r w:rsidR="003844F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-2020 </w:t>
            </w:r>
            <w:proofErr w:type="spellStart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г.г</w:t>
            </w:r>
            <w:proofErr w:type="spellEnd"/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280" w:type="dxa"/>
            <w:gridSpan w:val="4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3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обобщению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опыта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3844F6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по УР,</w:t>
            </w:r>
          </w:p>
        </w:tc>
      </w:tr>
      <w:tr w:rsidR="00D827C4" w:rsidRPr="00C649F3" w:rsidTr="00163F81">
        <w:trPr>
          <w:trHeight w:val="324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реализации</w:t>
            </w: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3844F6" w:rsidP="00163F81">
            <w:pPr>
              <w:spacing w:line="0" w:lineRule="atLeas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  <w:gridSpan w:val="3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процесса   в</w:t>
            </w:r>
          </w:p>
        </w:tc>
        <w:tc>
          <w:tcPr>
            <w:tcW w:w="230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ходе   введения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дополнительных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предпрофессиональных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right="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2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gridSpan w:val="5"/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общеразвивающих</w:t>
            </w:r>
          </w:p>
        </w:tc>
        <w:tc>
          <w:tcPr>
            <w:tcW w:w="9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27C4" w:rsidRPr="00C649F3" w:rsidTr="00163F81">
        <w:trPr>
          <w:trHeight w:val="326"/>
        </w:trPr>
        <w:tc>
          <w:tcPr>
            <w:tcW w:w="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9F3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программ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2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Pr="00C649F3" w:rsidRDefault="00D827C4" w:rsidP="00163F8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27C4" w:rsidRPr="00C649F3" w:rsidRDefault="00D827C4" w:rsidP="00D827C4">
      <w:pPr>
        <w:spacing w:line="1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ОЖИДАЕМЫЕ РЕЗУЛЬТАТЫ:</w:t>
      </w:r>
    </w:p>
    <w:p w:rsidR="00D827C4" w:rsidRDefault="00D827C4" w:rsidP="00D827C4">
      <w:pPr>
        <w:spacing w:line="61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71" w:lineRule="auto"/>
        <w:ind w:right="1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Успешная реализация образовательного процесса в ходе введения дополнительных предпрофессиональных и общеразвивающих образовательных программ.</w:t>
      </w:r>
    </w:p>
    <w:p w:rsidR="00D827C4" w:rsidRDefault="00D827C4" w:rsidP="00D827C4">
      <w:pPr>
        <w:tabs>
          <w:tab w:val="left" w:pos="1340"/>
        </w:tabs>
        <w:spacing w:line="0" w:lineRule="atLeast"/>
        <w:ind w:left="56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3.2.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2"/>
        </w:rPr>
        <w:t>Целевая программа «Профессиональный преподаватель».</w:t>
      </w: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ЦЕЛЬ:</w:t>
      </w:r>
    </w:p>
    <w:p w:rsidR="00D827C4" w:rsidRDefault="00D827C4" w:rsidP="00D827C4">
      <w:pPr>
        <w:spacing w:line="272" w:lineRule="auto"/>
        <w:ind w:right="1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Формирование и развитие высокопрофессионального коллектива преподавателей-единомышленников, способного к творческой профессиональной деятельности, направленной на развитие образовательной системы школы, сохранение и приумножение ее традиций.</w:t>
      </w:r>
    </w:p>
    <w:p w:rsidR="00D827C4" w:rsidRDefault="00D827C4" w:rsidP="003844F6">
      <w:pPr>
        <w:spacing w:after="0"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3844F6">
      <w:pPr>
        <w:spacing w:after="0" w:line="61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23"/>
        </w:numPr>
        <w:tabs>
          <w:tab w:val="left" w:pos="1277"/>
        </w:tabs>
        <w:spacing w:after="0" w:line="267" w:lineRule="auto"/>
        <w:ind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Установление личностно-значимой системы развития творческого потенциала школы в целом и каждого из субъектов педагогического процесса;</w:t>
      </w:r>
    </w:p>
    <w:p w:rsidR="00D827C4" w:rsidRDefault="00D827C4" w:rsidP="003844F6">
      <w:pPr>
        <w:spacing w:after="0" w:line="11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3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методологической культуры преподавателей;</w:t>
      </w:r>
    </w:p>
    <w:p w:rsidR="00D827C4" w:rsidRDefault="00D827C4" w:rsidP="003844F6">
      <w:pPr>
        <w:spacing w:after="0" w:line="61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3"/>
        </w:numPr>
        <w:tabs>
          <w:tab w:val="left" w:pos="1277"/>
        </w:tabs>
        <w:spacing w:after="0" w:line="265" w:lineRule="auto"/>
        <w:ind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Обеспечение непрерывного, профессионального роста преподавателей через систему повышения квалификации и профессиональной переподготовки;</w:t>
      </w:r>
    </w:p>
    <w:p w:rsidR="00D827C4" w:rsidRDefault="00D827C4" w:rsidP="003844F6">
      <w:pPr>
        <w:spacing w:after="0" w:line="30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3"/>
        </w:numPr>
        <w:tabs>
          <w:tab w:val="left" w:pos="1277"/>
        </w:tabs>
        <w:spacing w:after="0" w:line="265" w:lineRule="auto"/>
        <w:ind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Включение преподавателей в исследовательскую и научно-методическую деятельность по развитию образовательной системы школы;</w:t>
      </w:r>
    </w:p>
    <w:p w:rsidR="00D827C4" w:rsidRDefault="00D827C4" w:rsidP="003844F6">
      <w:pPr>
        <w:spacing w:after="0" w:line="28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3"/>
        </w:numPr>
        <w:tabs>
          <w:tab w:val="left" w:pos="1277"/>
        </w:tabs>
        <w:spacing w:after="0" w:line="267" w:lineRule="auto"/>
        <w:ind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Социальная защита преподавателей, закрепление и повышение их социально-профессионального статуса.</w:t>
      </w:r>
    </w:p>
    <w:p w:rsidR="00D827C4" w:rsidRDefault="00D827C4" w:rsidP="003844F6">
      <w:pPr>
        <w:spacing w:after="0" w:line="200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39" w:lineRule="auto"/>
        <w:ind w:left="56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 xml:space="preserve">Подпрограмма «МЕТОДОЛОГИЧЕСКАЯ </w:t>
      </w:r>
      <w:r w:rsidR="003844F6">
        <w:rPr>
          <w:rFonts w:ascii="Times New Roman" w:eastAsia="Times New Roman" w:hAnsi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/>
          <w:sz w:val="28"/>
          <w:u w:val="single"/>
        </w:rPr>
        <w:t>КУЛЬТУРА</w:t>
      </w:r>
      <w:r w:rsidR="003844F6">
        <w:rPr>
          <w:rFonts w:ascii="Times New Roman" w:eastAsia="Times New Roman" w:hAnsi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/>
          <w:sz w:val="28"/>
          <w:u w:val="single"/>
        </w:rPr>
        <w:t xml:space="preserve"> ПРЕПОДАВАТЕЛЯ».</w:t>
      </w: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ЦЕЛЬ:</w:t>
      </w:r>
    </w:p>
    <w:p w:rsidR="00D827C4" w:rsidRDefault="00D827C4" w:rsidP="00D827C4">
      <w:pPr>
        <w:spacing w:line="265" w:lineRule="auto"/>
        <w:ind w:right="12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Создание условий для роста профессионального мастерства преподавателей школы.</w:t>
      </w:r>
    </w:p>
    <w:p w:rsidR="00D827C4" w:rsidRDefault="00D827C4" w:rsidP="00D827C4">
      <w:pPr>
        <w:spacing w:line="0" w:lineRule="atLeast"/>
        <w:ind w:left="420"/>
        <w:rPr>
          <w:rFonts w:ascii="Times New Roman" w:eastAsia="Times New Roman" w:hAnsi="Times New Roman"/>
          <w:sz w:val="28"/>
        </w:rPr>
      </w:pPr>
      <w:bookmarkStart w:id="16" w:name="page35"/>
      <w:bookmarkEnd w:id="16"/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3418B4">
      <w:pPr>
        <w:numPr>
          <w:ilvl w:val="0"/>
          <w:numId w:val="24"/>
        </w:numPr>
        <w:tabs>
          <w:tab w:val="left" w:pos="1137"/>
        </w:tabs>
        <w:spacing w:after="0" w:line="270" w:lineRule="auto"/>
        <w:ind w:left="-140"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уровня теоретической подготовки преподавателей в области педагогики, теории и методики преподавания предметов, современных педагогических технологий;</w:t>
      </w:r>
    </w:p>
    <w:p w:rsidR="00D827C4" w:rsidRDefault="00D827C4" w:rsidP="00D827C4">
      <w:pPr>
        <w:spacing w:line="27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4"/>
        </w:numPr>
        <w:tabs>
          <w:tab w:val="left" w:pos="1137"/>
        </w:tabs>
        <w:spacing w:after="0" w:line="271" w:lineRule="auto"/>
        <w:ind w:left="-140"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Организация профессиональной переподготовки и повышения квалификации преподавателей с целью повышения их профессиональной компетентности;</w:t>
      </w:r>
    </w:p>
    <w:p w:rsidR="00D827C4" w:rsidRDefault="00D827C4" w:rsidP="00D827C4">
      <w:pPr>
        <w:spacing w:line="25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0"/>
          <w:numId w:val="24"/>
        </w:numPr>
        <w:tabs>
          <w:tab w:val="left" w:pos="1137"/>
        </w:tabs>
        <w:spacing w:after="0" w:line="267" w:lineRule="auto"/>
        <w:ind w:left="-140" w:right="10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Разработка системы конкурсов, презентаций, методических недель и т.д., позволяющих реализовать творческий потенциал преподавателей.</w:t>
      </w:r>
    </w:p>
    <w:p w:rsidR="00D827C4" w:rsidRDefault="00D827C4" w:rsidP="00D827C4">
      <w:pPr>
        <w:spacing w:line="0" w:lineRule="atLeast"/>
        <w:ind w:left="4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ПОДПРОГРАММЫ:</w:t>
      </w: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40"/>
        <w:gridCol w:w="940"/>
        <w:gridCol w:w="1680"/>
        <w:gridCol w:w="200"/>
        <w:gridCol w:w="30"/>
        <w:gridCol w:w="2320"/>
        <w:gridCol w:w="1000"/>
        <w:gridCol w:w="1795"/>
        <w:gridCol w:w="283"/>
      </w:tblGrid>
      <w:tr w:rsidR="00D827C4" w:rsidTr="003844F6">
        <w:trPr>
          <w:trHeight w:val="3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7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7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078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3844F6">
        <w:trPr>
          <w:trHeight w:val="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827C4" w:rsidTr="003844F6">
        <w:trPr>
          <w:trHeight w:val="31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1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3760" w:type="dxa"/>
            <w:gridSpan w:val="3"/>
            <w:vMerge w:val="restart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Повышение квалификации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78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3844F6">
        <w:trPr>
          <w:trHeight w:val="103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760" w:type="dxa"/>
            <w:gridSpan w:val="3"/>
            <w:vMerge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78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D827C4" w:rsidTr="003844F6">
        <w:trPr>
          <w:trHeight w:val="3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преподавателей.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по УР</w:t>
            </w: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Подготовка </w:t>
            </w:r>
            <w:r w:rsidR="003844F6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преподавателей </w:t>
            </w:r>
            <w:r w:rsidR="003844F6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307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3844F6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реализации </w:t>
            </w:r>
            <w:r w:rsidR="003844F6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3844F6">
            <w:pPr>
              <w:spacing w:line="321" w:lineRule="exac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по УР</w:t>
            </w: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направлений модернизации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ежегодного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школьного педагогического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  УР, 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педсовета «Образовательная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bottom"/>
          </w:tcPr>
          <w:p w:rsidR="00D827C4" w:rsidRDefault="003844F6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система школы: достижения 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перспективы»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Проведение школьного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163F81" w:rsidP="00163F81">
            <w:pPr>
              <w:spacing w:line="307" w:lineRule="exact"/>
              <w:ind w:right="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Завуч, зав. отд.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конкурса педагогических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</w:tr>
      <w:tr w:rsidR="00D827C4" w:rsidTr="003844F6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достижений.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9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1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Совершенствование системы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310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3844F6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795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стимулирования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инновационной деятельности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педагогов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6.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Создание системы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307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3844F6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795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</w:t>
            </w:r>
            <w:r w:rsidR="00163F81">
              <w:rPr>
                <w:rFonts w:ascii="Times New Roman" w:eastAsia="Times New Roman" w:hAnsi="Times New Roman"/>
                <w:sz w:val="28"/>
              </w:rPr>
              <w:t xml:space="preserve"> завуч</w:t>
            </w: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right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827C4" w:rsidTr="003844F6">
        <w:trPr>
          <w:trHeight w:val="32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сопровождения и поддержки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827C4" w:rsidTr="003844F6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молодых специалистов.</w:t>
            </w: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1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3844F6" w:rsidP="00163F81">
            <w:pPr>
              <w:spacing w:line="310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7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Социализация достижений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3844F6">
            <w:pPr>
              <w:spacing w:line="310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3844F6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right="2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преподавателей с помощью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78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  УР, </w:t>
            </w:r>
            <w:r w:rsidR="003844F6"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Tr="003844F6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60" w:type="dxa"/>
            <w:gridSpan w:val="3"/>
            <w:shd w:val="clear" w:color="auto" w:fill="auto"/>
            <w:vAlign w:val="bottom"/>
          </w:tcPr>
          <w:p w:rsidR="00D827C4" w:rsidRDefault="00D827C4" w:rsidP="003844F6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средств информации 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95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83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632"/>
        </w:trPr>
        <w:tc>
          <w:tcPr>
            <w:tcW w:w="472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4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ОЖИДАЕМЫЕ РЕЗУЛЬТАТЫ:</w:t>
            </w:r>
          </w:p>
        </w:tc>
        <w:tc>
          <w:tcPr>
            <w:tcW w:w="2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3844F6">
        <w:trPr>
          <w:trHeight w:val="492"/>
        </w:trPr>
        <w:tc>
          <w:tcPr>
            <w:tcW w:w="96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ind w:left="1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Рост</w:t>
            </w:r>
          </w:p>
        </w:tc>
        <w:tc>
          <w:tcPr>
            <w:tcW w:w="2620" w:type="dxa"/>
            <w:gridSpan w:val="2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общекультурной</w:t>
            </w:r>
          </w:p>
        </w:tc>
        <w:tc>
          <w:tcPr>
            <w:tcW w:w="230" w:type="dxa"/>
            <w:gridSpan w:val="2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ind w:left="60"/>
              <w:rPr>
                <w:rFonts w:ascii="Times New Roman" w:eastAsia="Times New Roman" w:hAnsi="Times New Roman"/>
                <w:w w:val="93"/>
                <w:sz w:val="28"/>
              </w:rPr>
            </w:pPr>
            <w:r>
              <w:rPr>
                <w:rFonts w:ascii="Times New Roman" w:eastAsia="Times New Roman" w:hAnsi="Times New Roman"/>
                <w:w w:val="93"/>
                <w:sz w:val="28"/>
              </w:rPr>
              <w:t>и</w:t>
            </w:r>
          </w:p>
        </w:tc>
        <w:tc>
          <w:tcPr>
            <w:tcW w:w="3320" w:type="dxa"/>
            <w:gridSpan w:val="2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ind w:left="5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2078" w:type="dxa"/>
            <w:gridSpan w:val="2"/>
            <w:shd w:val="clear" w:color="auto" w:fill="auto"/>
            <w:vAlign w:val="bottom"/>
          </w:tcPr>
          <w:p w:rsidR="00D827C4" w:rsidRDefault="00D827C4" w:rsidP="003844F6">
            <w:pPr>
              <w:spacing w:after="0" w:line="321" w:lineRule="exact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компетентности</w:t>
            </w:r>
          </w:p>
        </w:tc>
      </w:tr>
      <w:tr w:rsidR="00D827C4" w:rsidTr="003844F6">
        <w:trPr>
          <w:trHeight w:val="234"/>
        </w:trPr>
        <w:tc>
          <w:tcPr>
            <w:tcW w:w="96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32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229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95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827C4" w:rsidRDefault="00D827C4" w:rsidP="003844F6">
            <w:pPr>
              <w:spacing w:after="0"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163F81" w:rsidRDefault="00D827C4" w:rsidP="003844F6">
      <w:pPr>
        <w:spacing w:after="0" w:line="253" w:lineRule="auto"/>
        <w:ind w:left="561" w:right="1980" w:hanging="566"/>
        <w:rPr>
          <w:rFonts w:ascii="Times New Roman" w:eastAsia="Times New Roman" w:hAnsi="Times New Roman"/>
          <w:sz w:val="28"/>
        </w:rPr>
      </w:pPr>
      <w:bookmarkStart w:id="17" w:name="page36"/>
      <w:bookmarkEnd w:id="17"/>
      <w:r>
        <w:rPr>
          <w:rFonts w:ascii="Times New Roman" w:eastAsia="Times New Roman" w:hAnsi="Times New Roman"/>
          <w:sz w:val="28"/>
        </w:rPr>
        <w:t>преподавателей</w:t>
      </w:r>
    </w:p>
    <w:p w:rsidR="00D827C4" w:rsidRDefault="00163F81" w:rsidP="003844F6">
      <w:pPr>
        <w:spacing w:after="0" w:line="253" w:lineRule="auto"/>
        <w:ind w:left="561" w:right="1980" w:hanging="56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</w:rPr>
        <w:t xml:space="preserve">     </w:t>
      </w:r>
      <w:r w:rsidR="00D827C4">
        <w:rPr>
          <w:rFonts w:ascii="Times New Roman" w:eastAsia="Times New Roman" w:hAnsi="Times New Roman"/>
          <w:sz w:val="28"/>
        </w:rPr>
        <w:t xml:space="preserve"> - </w:t>
      </w:r>
      <w:r>
        <w:rPr>
          <w:rFonts w:ascii="Times New Roman" w:eastAsia="Times New Roman" w:hAnsi="Times New Roman"/>
          <w:sz w:val="28"/>
        </w:rPr>
        <w:t xml:space="preserve">        </w:t>
      </w:r>
      <w:r w:rsidR="00D827C4">
        <w:rPr>
          <w:rFonts w:ascii="Times New Roman" w:eastAsia="Times New Roman" w:hAnsi="Times New Roman"/>
          <w:sz w:val="28"/>
        </w:rPr>
        <w:t>Создание гибкой адаптивной системы повышения</w:t>
      </w:r>
      <w:r w:rsidR="003844F6">
        <w:rPr>
          <w:rFonts w:ascii="Times New Roman" w:eastAsia="Times New Roman" w:hAnsi="Times New Roman"/>
          <w:sz w:val="28"/>
        </w:rPr>
        <w:t xml:space="preserve">  </w:t>
      </w:r>
    </w:p>
    <w:p w:rsidR="00D827C4" w:rsidRDefault="00D827C4" w:rsidP="003844F6">
      <w:pPr>
        <w:spacing w:after="0" w:line="0" w:lineRule="atLeast"/>
        <w:ind w:left="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профессионального мастерства в процессе педагогической деятельности.</w:t>
      </w:r>
    </w:p>
    <w:p w:rsidR="00D827C4" w:rsidRDefault="00D827C4" w:rsidP="003844F6">
      <w:pPr>
        <w:spacing w:after="0" w:line="48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25"/>
        </w:numPr>
        <w:tabs>
          <w:tab w:val="left" w:pos="1281"/>
        </w:tabs>
        <w:spacing w:after="0" w:line="0" w:lineRule="atLeast"/>
        <w:ind w:left="1281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качества преподавания.</w:t>
      </w:r>
    </w:p>
    <w:p w:rsidR="00D827C4" w:rsidRDefault="00D827C4" w:rsidP="003844F6">
      <w:pPr>
        <w:spacing w:after="0" w:line="61" w:lineRule="exact"/>
        <w:rPr>
          <w:rFonts w:ascii="Times New Roman" w:eastAsia="Times New Roman" w:hAnsi="Times New Roman"/>
          <w:sz w:val="28"/>
        </w:rPr>
      </w:pPr>
    </w:p>
    <w:p w:rsidR="00163F81" w:rsidRDefault="00D827C4" w:rsidP="003418B4">
      <w:pPr>
        <w:numPr>
          <w:ilvl w:val="0"/>
          <w:numId w:val="25"/>
        </w:numPr>
        <w:tabs>
          <w:tab w:val="left" w:pos="1271"/>
        </w:tabs>
        <w:spacing w:after="0" w:line="267" w:lineRule="auto"/>
        <w:ind w:left="561" w:right="1040" w:firstLine="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Рост социально-профессионального статуса преподавателей школы. </w:t>
      </w:r>
    </w:p>
    <w:p w:rsidR="00D827C4" w:rsidRDefault="00D827C4" w:rsidP="00D827C4">
      <w:pPr>
        <w:spacing w:line="238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65" w:lineRule="auto"/>
        <w:ind w:left="561" w:right="840" w:firstLine="1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u w:val="single"/>
        </w:rPr>
        <w:t xml:space="preserve">Подпрограмма «РАЗВИТИЕ ПЛАТНЫХ ОБРАЗОВАТЕЛЬНЫХ УСЛУГ». </w:t>
      </w:r>
      <w:r>
        <w:rPr>
          <w:rFonts w:ascii="Times New Roman" w:eastAsia="Times New Roman" w:hAnsi="Times New Roman"/>
          <w:sz w:val="28"/>
        </w:rPr>
        <w:t>ЦЕЛЬ:</w:t>
      </w:r>
    </w:p>
    <w:p w:rsidR="00D827C4" w:rsidRDefault="00D827C4" w:rsidP="00D827C4">
      <w:pPr>
        <w:spacing w:line="19" w:lineRule="exact"/>
        <w:rPr>
          <w:rFonts w:ascii="Times New Roman" w:eastAsia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4304"/>
        <w:gridCol w:w="1134"/>
        <w:gridCol w:w="3982"/>
      </w:tblGrid>
      <w:tr w:rsidR="00D827C4" w:rsidRPr="00163F81" w:rsidTr="00163F81">
        <w:trPr>
          <w:trHeight w:val="322"/>
        </w:trPr>
        <w:tc>
          <w:tcPr>
            <w:tcW w:w="940" w:type="dxa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ind w:right="14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04" w:type="dxa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Обеспечение   доступности   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827C4" w:rsidRPr="00163F81" w:rsidRDefault="00163F81" w:rsidP="00163F81">
            <w:pPr>
              <w:spacing w:line="0" w:lineRule="atLeast"/>
              <w:ind w:left="20" w:right="-142"/>
              <w:rPr>
                <w:rFonts w:ascii="Times New Roman" w:eastAsia="Times New Roman" w:hAnsi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  <w:szCs w:val="28"/>
              </w:rPr>
              <w:t>качества</w:t>
            </w:r>
          </w:p>
        </w:tc>
        <w:tc>
          <w:tcPr>
            <w:tcW w:w="3982" w:type="dxa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дополнительного  образования</w:t>
            </w:r>
          </w:p>
        </w:tc>
      </w:tr>
      <w:tr w:rsidR="00D827C4" w:rsidRPr="00163F81" w:rsidTr="00163F81">
        <w:trPr>
          <w:trHeight w:val="372"/>
        </w:trPr>
        <w:tc>
          <w:tcPr>
            <w:tcW w:w="5244" w:type="dxa"/>
            <w:gridSpan w:val="2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в  учреждении  для  всех  слоев  и  групп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ind w:left="18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</w:p>
        </w:tc>
        <w:tc>
          <w:tcPr>
            <w:tcW w:w="3982" w:type="dxa"/>
            <w:shd w:val="clear" w:color="auto" w:fill="auto"/>
            <w:vAlign w:val="bottom"/>
          </w:tcPr>
          <w:p w:rsidR="00D827C4" w:rsidRPr="00163F81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F81">
              <w:rPr>
                <w:rFonts w:ascii="Times New Roman" w:eastAsia="Times New Roman" w:hAnsi="Times New Roman"/>
                <w:sz w:val="28"/>
                <w:szCs w:val="28"/>
              </w:rPr>
              <w:t>детского  и  взрослого  возраста,</w:t>
            </w:r>
          </w:p>
        </w:tc>
      </w:tr>
    </w:tbl>
    <w:p w:rsidR="00D827C4" w:rsidRPr="00163F81" w:rsidRDefault="00D827C4" w:rsidP="00D827C4">
      <w:pPr>
        <w:spacing w:line="61" w:lineRule="exact"/>
        <w:rPr>
          <w:rFonts w:ascii="Times New Roman" w:eastAsia="Times New Roman" w:hAnsi="Times New Roman"/>
          <w:sz w:val="28"/>
          <w:szCs w:val="28"/>
        </w:rPr>
      </w:pPr>
    </w:p>
    <w:p w:rsidR="00D827C4" w:rsidRPr="00163F81" w:rsidRDefault="00D827C4" w:rsidP="00D827C4">
      <w:pPr>
        <w:spacing w:line="265" w:lineRule="auto"/>
        <w:ind w:left="1" w:right="120"/>
        <w:jc w:val="both"/>
        <w:rPr>
          <w:rFonts w:ascii="Times New Roman" w:eastAsia="Times New Roman" w:hAnsi="Times New Roman"/>
          <w:sz w:val="28"/>
          <w:szCs w:val="28"/>
        </w:rPr>
      </w:pPr>
      <w:r w:rsidRPr="00163F81">
        <w:rPr>
          <w:rFonts w:ascii="Times New Roman" w:eastAsia="Times New Roman" w:hAnsi="Times New Roman"/>
          <w:sz w:val="28"/>
          <w:szCs w:val="28"/>
        </w:rPr>
        <w:t>реализации индивидуального образовательного маршрута, а также углублённого изучения отдельных предметов.</w:t>
      </w:r>
    </w:p>
    <w:p w:rsidR="00D827C4" w:rsidRDefault="00D827C4" w:rsidP="00D827C4">
      <w:pPr>
        <w:spacing w:line="135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D827C4">
      <w:pPr>
        <w:spacing w:line="64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65" w:lineRule="auto"/>
        <w:ind w:left="1" w:right="1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>
        <w:rPr>
          <w:rFonts w:ascii="Times New Roman" w:eastAsia="Times New Roman" w:hAnsi="Times New Roman"/>
          <w:sz w:val="28"/>
        </w:rPr>
        <w:t>Обновить содержание и формы системы платного образования детей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8"/>
        </w:rPr>
        <w:t>и взрослых в учреждении в соответствии с интересами, потребностями семьи</w:t>
      </w:r>
    </w:p>
    <w:p w:rsidR="00D827C4" w:rsidRDefault="00D827C4" w:rsidP="00F460D5">
      <w:pPr>
        <w:spacing w:after="0" w:line="15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29"/>
        </w:numPr>
        <w:tabs>
          <w:tab w:val="left" w:pos="221"/>
        </w:tabs>
        <w:spacing w:after="0" w:line="0" w:lineRule="atLeast"/>
        <w:ind w:left="221" w:hanging="22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общества.</w:t>
      </w:r>
    </w:p>
    <w:p w:rsidR="00D827C4" w:rsidRDefault="00D827C4" w:rsidP="00F460D5">
      <w:pPr>
        <w:spacing w:after="0" w:line="50" w:lineRule="exact"/>
        <w:rPr>
          <w:rFonts w:ascii="Times New Roman" w:eastAsia="Times New Roman" w:hAnsi="Times New Roman"/>
          <w:sz w:val="28"/>
        </w:rPr>
      </w:pPr>
    </w:p>
    <w:p w:rsidR="00D827C4" w:rsidRDefault="00D827C4" w:rsidP="003418B4">
      <w:pPr>
        <w:numPr>
          <w:ilvl w:val="1"/>
          <w:numId w:val="29"/>
        </w:numPr>
        <w:tabs>
          <w:tab w:val="left" w:pos="1421"/>
        </w:tabs>
        <w:spacing w:after="0" w:line="0" w:lineRule="atLeast"/>
        <w:ind w:left="1421" w:hanging="8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Обеспечить углубленное изучение отдельных предметов.</w:t>
      </w:r>
    </w:p>
    <w:p w:rsidR="00D827C4" w:rsidRDefault="00D827C4" w:rsidP="00D827C4">
      <w:pPr>
        <w:spacing w:line="47" w:lineRule="exact"/>
        <w:rPr>
          <w:rFonts w:ascii="Times New Roman" w:eastAsia="Times New Roman" w:hAnsi="Times New Roman"/>
          <w:sz w:val="24"/>
        </w:rPr>
      </w:pPr>
    </w:p>
    <w:p w:rsidR="00D827C4" w:rsidRDefault="00D827C4" w:rsidP="003418B4">
      <w:pPr>
        <w:numPr>
          <w:ilvl w:val="1"/>
          <w:numId w:val="29"/>
        </w:numPr>
        <w:tabs>
          <w:tab w:val="left" w:pos="1421"/>
        </w:tabs>
        <w:spacing w:after="0" w:line="0" w:lineRule="atLeast"/>
        <w:ind w:left="1421" w:hanging="8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Расширить возможности для социализации обучающихся.</w:t>
      </w:r>
    </w:p>
    <w:p w:rsidR="00D827C4" w:rsidRDefault="00D827C4" w:rsidP="00D827C4">
      <w:pPr>
        <w:spacing w:line="48" w:lineRule="exact"/>
        <w:rPr>
          <w:rFonts w:ascii="Times New Roman" w:eastAsia="Times New Roman" w:hAnsi="Times New Roman"/>
        </w:rPr>
      </w:pPr>
    </w:p>
    <w:tbl>
      <w:tblPr>
        <w:tblW w:w="10480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"/>
        <w:gridCol w:w="21"/>
        <w:gridCol w:w="940"/>
        <w:gridCol w:w="1440"/>
        <w:gridCol w:w="300"/>
        <w:gridCol w:w="240"/>
        <w:gridCol w:w="1060"/>
        <w:gridCol w:w="920"/>
        <w:gridCol w:w="2340"/>
        <w:gridCol w:w="3080"/>
      </w:tblGrid>
      <w:tr w:rsidR="00D827C4" w:rsidTr="00F460D5">
        <w:trPr>
          <w:trHeight w:val="322"/>
        </w:trPr>
        <w:tc>
          <w:tcPr>
            <w:tcW w:w="110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Создать условия</w:t>
            </w:r>
          </w:p>
        </w:tc>
        <w:tc>
          <w:tcPr>
            <w:tcW w:w="6340" w:type="dxa"/>
            <w:gridSpan w:val="3"/>
            <w:shd w:val="clear" w:color="auto" w:fill="auto"/>
            <w:vAlign w:val="bottom"/>
          </w:tcPr>
          <w:p w:rsidR="00D827C4" w:rsidRPr="00F460D5" w:rsidRDefault="00D827C4" w:rsidP="00163F81">
            <w:pPr>
              <w:spacing w:line="0" w:lineRule="atLeast"/>
              <w:ind w:left="100"/>
              <w:rPr>
                <w:rFonts w:ascii="Times New Roman" w:eastAsia="Times New Roman" w:hAnsi="Times New Roman"/>
                <w:w w:val="98"/>
                <w:sz w:val="28"/>
                <w:szCs w:val="28"/>
              </w:rPr>
            </w:pPr>
            <w:r w:rsidRPr="00F460D5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в музыкальной  школе каждому</w:t>
            </w:r>
            <w:r w:rsidR="00F460D5" w:rsidRPr="00F460D5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 xml:space="preserve">  </w:t>
            </w:r>
            <w:r w:rsidRPr="00F460D5">
              <w:rPr>
                <w:rFonts w:ascii="Times New Roman" w:eastAsia="Times New Roman" w:hAnsi="Times New Roman"/>
                <w:w w:val="98"/>
                <w:sz w:val="28"/>
                <w:szCs w:val="28"/>
              </w:rPr>
              <w:t>обучающемуся</w:t>
            </w:r>
          </w:p>
        </w:tc>
      </w:tr>
      <w:tr w:rsidR="00D827C4" w:rsidTr="00F460D5">
        <w:trPr>
          <w:trHeight w:val="370"/>
        </w:trPr>
        <w:tc>
          <w:tcPr>
            <w:tcW w:w="10480" w:type="dxa"/>
            <w:gridSpan w:val="10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реализации индивидуального образовательного маршрута.</w:t>
            </w:r>
          </w:p>
        </w:tc>
      </w:tr>
      <w:tr w:rsidR="00D827C4" w:rsidTr="00F460D5">
        <w:trPr>
          <w:trHeight w:val="751"/>
        </w:trPr>
        <w:tc>
          <w:tcPr>
            <w:tcW w:w="16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gridSpan w:val="6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РЕАЛИЗАЦИЯ ПОДПРОГРАММЫ: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55"/>
        </w:trPr>
        <w:tc>
          <w:tcPr>
            <w:tcW w:w="16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827C4" w:rsidTr="00F460D5">
        <w:trPr>
          <w:trHeight w:val="314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3" w:lineRule="exact"/>
              <w:ind w:right="20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13" w:lineRule="exac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3" w:lineRule="exac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3" w:lineRule="exac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F460D5">
        <w:trPr>
          <w:trHeight w:val="55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D827C4" w:rsidTr="00F460D5">
        <w:trPr>
          <w:trHeight w:val="304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Изучение  социального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right="2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заказа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открытия новых профилей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УР,</w:t>
            </w:r>
          </w:p>
        </w:tc>
      </w:tr>
      <w:tr w:rsidR="00D827C4" w:rsidTr="00F460D5">
        <w:trPr>
          <w:trHeight w:val="324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предоставления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4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платных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Tr="00F460D5">
        <w:trPr>
          <w:trHeight w:val="325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услуг.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08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Развитие</w:t>
            </w: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4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постоянно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 для взрослых.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 УР, </w:t>
            </w:r>
            <w:r w:rsidR="00F460D5"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Tr="00F460D5">
        <w:trPr>
          <w:trHeight w:val="326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827C4" w:rsidTr="00F460D5">
        <w:trPr>
          <w:trHeight w:val="309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9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396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Разработка учебных программ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новых  видов</w:t>
            </w: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4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направлений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 УР, </w:t>
            </w:r>
            <w:r w:rsidR="00F460D5">
              <w:rPr>
                <w:rFonts w:ascii="Times New Roman" w:eastAsia="Times New Roman" w:hAnsi="Times New Roman"/>
                <w:sz w:val="28"/>
              </w:rPr>
              <w:t>зав. отделениями</w:t>
            </w: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платных</w:t>
            </w: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48"/>
              <w:jc w:val="right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образовательных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D827C4" w:rsidTr="00F460D5">
        <w:trPr>
          <w:trHeight w:val="325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услуг.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08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Совершенствование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</w:t>
            </w:r>
          </w:p>
        </w:tc>
      </w:tr>
      <w:tr w:rsidR="00D827C4" w:rsidTr="00F460D5">
        <w:trPr>
          <w:trHeight w:val="324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механизмов</w:t>
            </w:r>
          </w:p>
        </w:tc>
        <w:tc>
          <w:tcPr>
            <w:tcW w:w="22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2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привлечения  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расходования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48"/>
              <w:jc w:val="right"/>
              <w:rPr>
                <w:rFonts w:ascii="Times New Roman" w:eastAsia="Times New Roman" w:hAnsi="Times New Roman"/>
                <w:w w:val="98"/>
                <w:sz w:val="28"/>
              </w:rPr>
            </w:pPr>
            <w:r>
              <w:rPr>
                <w:rFonts w:ascii="Times New Roman" w:eastAsia="Times New Roman" w:hAnsi="Times New Roman"/>
                <w:w w:val="98"/>
                <w:sz w:val="28"/>
              </w:rPr>
              <w:t>внебюджетных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5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средств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08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</w:t>
            </w:r>
          </w:p>
        </w:tc>
        <w:tc>
          <w:tcPr>
            <w:tcW w:w="1980" w:type="dxa"/>
            <w:gridSpan w:val="3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Разработка  и</w:t>
            </w: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right="4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корректировка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-2016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</w:t>
            </w: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локальных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2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актов,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4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регламентирующих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2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организацию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right="28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платных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5"/>
        </w:trPr>
        <w:tc>
          <w:tcPr>
            <w:tcW w:w="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образовательных услуг</w:t>
            </w: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506"/>
        </w:trPr>
        <w:tc>
          <w:tcPr>
            <w:tcW w:w="16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229" w:lineRule="exact"/>
              <w:ind w:left="20"/>
              <w:rPr>
                <w:rFonts w:ascii="Times New Roman" w:eastAsia="Times New Roman" w:hAnsi="Times New Roman"/>
              </w:rPr>
            </w:pPr>
          </w:p>
        </w:tc>
        <w:tc>
          <w:tcPr>
            <w:tcW w:w="308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gridBefore w:val="1"/>
          <w:wBefore w:w="139" w:type="dxa"/>
          <w:trHeight w:val="324"/>
        </w:trPr>
        <w:tc>
          <w:tcPr>
            <w:tcW w:w="9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60"/>
              <w:jc w:val="right"/>
              <w:rPr>
                <w:rFonts w:ascii="Times New Roman" w:eastAsia="Times New Roman" w:hAnsi="Times New Roman"/>
                <w:sz w:val="28"/>
              </w:rPr>
            </w:pPr>
            <w:bookmarkStart w:id="18" w:name="page38"/>
            <w:bookmarkEnd w:id="18"/>
            <w:r>
              <w:rPr>
                <w:rFonts w:ascii="Times New Roman" w:eastAsia="Times New Roman" w:hAnsi="Times New Roman"/>
                <w:sz w:val="28"/>
              </w:rPr>
              <w:lastRenderedPageBreak/>
              <w:t>6.</w:t>
            </w:r>
          </w:p>
        </w:tc>
        <w:tc>
          <w:tcPr>
            <w:tcW w:w="396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Информационная   поддержка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постоянно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</w:t>
            </w:r>
          </w:p>
        </w:tc>
      </w:tr>
      <w:tr w:rsidR="00D827C4" w:rsidTr="00F460D5">
        <w:trPr>
          <w:gridBefore w:val="1"/>
          <w:wBefore w:w="139" w:type="dxa"/>
          <w:trHeight w:val="324"/>
        </w:trPr>
        <w:tc>
          <w:tcPr>
            <w:tcW w:w="96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платных</w:t>
            </w:r>
          </w:p>
        </w:tc>
        <w:tc>
          <w:tcPr>
            <w:tcW w:w="252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F460D5">
        <w:trPr>
          <w:gridBefore w:val="1"/>
          <w:wBefore w:w="139" w:type="dxa"/>
          <w:trHeight w:val="325"/>
        </w:trPr>
        <w:tc>
          <w:tcPr>
            <w:tcW w:w="9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услуг</w:t>
            </w:r>
          </w:p>
        </w:tc>
        <w:tc>
          <w:tcPr>
            <w:tcW w:w="2520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 сайт</w:t>
            </w:r>
          </w:p>
        </w:tc>
      </w:tr>
    </w:tbl>
    <w:p w:rsidR="00D827C4" w:rsidRDefault="00D827C4" w:rsidP="00D827C4">
      <w:pPr>
        <w:spacing w:line="324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ОЖИДАЕМЫЕ РЕЗУЛЬТАТЫ:</w:t>
      </w:r>
    </w:p>
    <w:p w:rsidR="00D827C4" w:rsidRDefault="00D827C4" w:rsidP="00D827C4">
      <w:pPr>
        <w:spacing w:line="170" w:lineRule="exact"/>
        <w:rPr>
          <w:rFonts w:ascii="Times New Roman" w:eastAsia="Times New Roman" w:hAnsi="Times New Roman"/>
        </w:rPr>
      </w:pPr>
    </w:p>
    <w:p w:rsidR="00D827C4" w:rsidRPr="00F460D5" w:rsidRDefault="00D827C4" w:rsidP="003418B4">
      <w:pPr>
        <w:numPr>
          <w:ilvl w:val="0"/>
          <w:numId w:val="30"/>
        </w:numPr>
        <w:tabs>
          <w:tab w:val="left" w:pos="1420"/>
        </w:tabs>
        <w:spacing w:after="0" w:line="239" w:lineRule="auto"/>
        <w:ind w:left="1420" w:hanging="85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Обеспечение   равных   возможностей   получения</w:t>
      </w:r>
      <w:r w:rsidR="00F460D5">
        <w:rPr>
          <w:rFonts w:ascii="Times New Roman" w:eastAsia="Times New Roman" w:hAnsi="Times New Roman"/>
          <w:sz w:val="28"/>
        </w:rPr>
        <w:t xml:space="preserve"> </w:t>
      </w:r>
      <w:r w:rsidRPr="00F460D5">
        <w:rPr>
          <w:rFonts w:ascii="Times New Roman" w:eastAsia="Times New Roman" w:hAnsi="Times New Roman"/>
          <w:sz w:val="28"/>
          <w:szCs w:val="28"/>
        </w:rPr>
        <w:t>дополнительного</w:t>
      </w:r>
    </w:p>
    <w:p w:rsidR="00D827C4" w:rsidRDefault="00D827C4" w:rsidP="00D827C4">
      <w:pPr>
        <w:spacing w:line="4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520"/>
        <w:gridCol w:w="4040"/>
        <w:gridCol w:w="700"/>
      </w:tblGrid>
      <w:tr w:rsidR="00D827C4" w:rsidTr="00163F81">
        <w:trPr>
          <w:trHeight w:val="322"/>
        </w:trPr>
        <w:tc>
          <w:tcPr>
            <w:tcW w:w="560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образования  для  разных  категорий  детей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взрослых  в  соответствии  с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их</w:t>
            </w:r>
          </w:p>
        </w:tc>
      </w:tr>
      <w:tr w:rsidR="00D827C4" w:rsidTr="00163F81">
        <w:trPr>
          <w:trHeight w:val="370"/>
        </w:trPr>
        <w:tc>
          <w:tcPr>
            <w:tcW w:w="560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образовательными запросами.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72"/>
        </w:trPr>
        <w:tc>
          <w:tcPr>
            <w:tcW w:w="108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0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56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Увеличение доли приносящей доход деятельности.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70"/>
        </w:trPr>
        <w:tc>
          <w:tcPr>
            <w:tcW w:w="108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right="208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52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Расширение   спектра   платных</w:t>
            </w:r>
          </w:p>
        </w:tc>
        <w:tc>
          <w:tcPr>
            <w:tcW w:w="40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образовательных   услуг   для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детей</w:t>
            </w:r>
          </w:p>
        </w:tc>
      </w:tr>
      <w:tr w:rsidR="00D827C4" w:rsidTr="00163F81">
        <w:trPr>
          <w:trHeight w:val="370"/>
        </w:trPr>
        <w:tc>
          <w:tcPr>
            <w:tcW w:w="560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  взрослых,   осуществление   мероприятий</w:t>
            </w:r>
          </w:p>
        </w:tc>
        <w:tc>
          <w:tcPr>
            <w:tcW w:w="4740" w:type="dxa"/>
            <w:gridSpan w:val="2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  эффективному   использованию</w:t>
            </w:r>
          </w:p>
        </w:tc>
      </w:tr>
    </w:tbl>
    <w:p w:rsidR="00D827C4" w:rsidRDefault="00D827C4" w:rsidP="00F460D5">
      <w:pPr>
        <w:spacing w:after="0" w:line="270" w:lineRule="auto"/>
        <w:ind w:righ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занимаемых в учреждении площадей в первой половине дня: организация образовательной и досуговой деятельности для взрослых и детей дошкольного возраста.</w:t>
      </w:r>
    </w:p>
    <w:p w:rsidR="00D827C4" w:rsidRDefault="00D827C4" w:rsidP="00F460D5">
      <w:pPr>
        <w:spacing w:after="0" w:line="16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31"/>
        </w:numPr>
        <w:tabs>
          <w:tab w:val="left" w:pos="1420"/>
        </w:tabs>
        <w:spacing w:after="0" w:line="0" w:lineRule="atLeast"/>
        <w:ind w:left="1420" w:hanging="85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Оптимизация образовательного процесса платных услуг.</w:t>
      </w:r>
    </w:p>
    <w:p w:rsidR="00D827C4" w:rsidRDefault="00D827C4" w:rsidP="00F460D5">
      <w:pPr>
        <w:spacing w:after="0" w:line="291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264" w:lineRule="auto"/>
        <w:ind w:right="120" w:firstLine="567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3.3. Целевая программа «Материально-техническое и ресурсное обеспечение образовательного процесса».</w:t>
      </w: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ЦЕЛЬ:</w:t>
      </w:r>
    </w:p>
    <w:p w:rsidR="00D827C4" w:rsidRDefault="00D827C4" w:rsidP="00D827C4">
      <w:pPr>
        <w:spacing w:line="265" w:lineRule="auto"/>
        <w:ind w:right="12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- Создание материальной базы оптимального функционирования </w:t>
      </w:r>
      <w:r w:rsidR="00F460D5">
        <w:rPr>
          <w:rFonts w:ascii="Times New Roman" w:eastAsia="Times New Roman" w:hAnsi="Times New Roman"/>
          <w:sz w:val="28"/>
        </w:rPr>
        <w:t>М</w:t>
      </w:r>
      <w:r>
        <w:rPr>
          <w:rFonts w:ascii="Times New Roman" w:eastAsia="Times New Roman" w:hAnsi="Times New Roman"/>
          <w:sz w:val="28"/>
        </w:rPr>
        <w:t>БУ</w:t>
      </w:r>
      <w:r w:rsidR="00F460D5">
        <w:rPr>
          <w:rFonts w:ascii="Times New Roman" w:eastAsia="Times New Roman" w:hAnsi="Times New Roman"/>
          <w:sz w:val="28"/>
        </w:rPr>
        <w:t xml:space="preserve">  </w:t>
      </w:r>
      <w:r>
        <w:rPr>
          <w:rFonts w:ascii="Times New Roman" w:eastAsia="Times New Roman" w:hAnsi="Times New Roman"/>
          <w:sz w:val="28"/>
        </w:rPr>
        <w:t>ДО «ДМШ</w:t>
      </w:r>
      <w:r w:rsidR="00F460D5">
        <w:rPr>
          <w:rFonts w:ascii="Times New Roman" w:eastAsia="Times New Roman" w:hAnsi="Times New Roman"/>
          <w:sz w:val="28"/>
        </w:rPr>
        <w:t xml:space="preserve"> №1</w:t>
      </w:r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им.</w:t>
      </w:r>
      <w:r w:rsidR="00F460D5">
        <w:rPr>
          <w:rFonts w:ascii="Times New Roman" w:eastAsia="Times New Roman" w:hAnsi="Times New Roman"/>
          <w:sz w:val="28"/>
        </w:rPr>
        <w:t>П</w:t>
      </w:r>
      <w:proofErr w:type="spellEnd"/>
      <w:r w:rsidR="00F460D5">
        <w:rPr>
          <w:rFonts w:ascii="Times New Roman" w:eastAsia="Times New Roman" w:hAnsi="Times New Roman"/>
          <w:sz w:val="28"/>
        </w:rPr>
        <w:t>. И. Чайковского</w:t>
      </w:r>
      <w:r>
        <w:rPr>
          <w:rFonts w:ascii="Times New Roman" w:eastAsia="Times New Roman" w:hAnsi="Times New Roman"/>
          <w:sz w:val="28"/>
        </w:rPr>
        <w:t>».</w:t>
      </w:r>
    </w:p>
    <w:p w:rsidR="00D827C4" w:rsidRDefault="00D827C4" w:rsidP="00D827C4">
      <w:pPr>
        <w:spacing w:line="15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F460D5">
      <w:pPr>
        <w:spacing w:after="0" w:line="69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32"/>
        </w:numPr>
        <w:tabs>
          <w:tab w:val="left" w:pos="932"/>
        </w:tabs>
        <w:spacing w:after="0" w:line="265" w:lineRule="auto"/>
        <w:ind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Достижение достаточной нормативной полноты ресурсного обеспечения учебно-воспитательного процесса.</w:t>
      </w:r>
    </w:p>
    <w:p w:rsidR="00D827C4" w:rsidRDefault="00D827C4" w:rsidP="00F460D5">
      <w:pPr>
        <w:spacing w:after="0" w:line="28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2"/>
        </w:numPr>
        <w:tabs>
          <w:tab w:val="left" w:pos="932"/>
        </w:tabs>
        <w:spacing w:after="0" w:line="267" w:lineRule="auto"/>
        <w:ind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Формирование системы финансирования деятельности школы на основе сочетания бюджетного и внебюджетного финансирования.</w:t>
      </w:r>
    </w:p>
    <w:p w:rsidR="00D827C4" w:rsidRDefault="00D827C4" w:rsidP="00F460D5">
      <w:pPr>
        <w:spacing w:after="0" w:line="25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2"/>
        </w:numPr>
        <w:tabs>
          <w:tab w:val="left" w:pos="932"/>
        </w:tabs>
        <w:spacing w:after="0" w:line="265" w:lineRule="auto"/>
        <w:ind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Создание комфортных условий образовательной деятельности для всех субъектов педагогического процесса.</w:t>
      </w:r>
    </w:p>
    <w:p w:rsidR="00D827C4" w:rsidRDefault="00D827C4" w:rsidP="00D827C4">
      <w:pPr>
        <w:spacing w:line="239" w:lineRule="auto"/>
        <w:ind w:left="56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 xml:space="preserve">Подпрограмма «МАТЕРИАЛЬНАЯ </w:t>
      </w:r>
      <w:r w:rsidR="00F460D5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БАЗА</w:t>
      </w:r>
      <w:r w:rsidR="00F460D5"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 ШКОЛЫ».</w:t>
      </w: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ЦЕЛИ:</w:t>
      </w:r>
    </w:p>
    <w:p w:rsidR="00D827C4" w:rsidRDefault="00D827C4" w:rsidP="00F460D5">
      <w:pPr>
        <w:spacing w:after="0" w:line="170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Обеспечение школы недостающим оборудованием и наглядными пособиями,</w:t>
      </w:r>
    </w:p>
    <w:p w:rsidR="00D827C4" w:rsidRDefault="00D827C4" w:rsidP="00F460D5">
      <w:pPr>
        <w:spacing w:after="0" w:line="169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проведение реконструкций и ремонта,</w:t>
      </w:r>
    </w:p>
    <w:p w:rsidR="00D827C4" w:rsidRDefault="00D827C4" w:rsidP="00F460D5">
      <w:pPr>
        <w:spacing w:after="0" w:line="185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65" w:lineRule="auto"/>
        <w:ind w:right="12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Строительство ново</w:t>
      </w:r>
      <w:r w:rsidR="00F460D5">
        <w:rPr>
          <w:rFonts w:ascii="Times New Roman" w:eastAsia="Times New Roman" w:hAnsi="Times New Roman"/>
          <w:sz w:val="28"/>
        </w:rPr>
        <w:t>й</w:t>
      </w:r>
      <w:r>
        <w:rPr>
          <w:rFonts w:ascii="Times New Roman" w:eastAsia="Times New Roman" w:hAnsi="Times New Roman"/>
          <w:sz w:val="28"/>
        </w:rPr>
        <w:t xml:space="preserve"> </w:t>
      </w:r>
      <w:r w:rsidR="00F460D5">
        <w:rPr>
          <w:rFonts w:ascii="Times New Roman" w:eastAsia="Times New Roman" w:hAnsi="Times New Roman"/>
          <w:sz w:val="28"/>
        </w:rPr>
        <w:t>пристройки, ремонт основного здания</w:t>
      </w:r>
      <w:r>
        <w:rPr>
          <w:rFonts w:ascii="Times New Roman" w:eastAsia="Times New Roman" w:hAnsi="Times New Roman"/>
          <w:sz w:val="28"/>
        </w:rPr>
        <w:t xml:space="preserve"> </w:t>
      </w:r>
    </w:p>
    <w:p w:rsidR="00D827C4" w:rsidRDefault="00D827C4" w:rsidP="00F460D5">
      <w:pPr>
        <w:spacing w:after="0" w:line="135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F460D5">
      <w:pPr>
        <w:spacing w:after="0" w:line="51" w:lineRule="exact"/>
        <w:rPr>
          <w:rFonts w:ascii="Times New Roman" w:eastAsia="Times New Roman" w:hAnsi="Times New Roman"/>
        </w:rPr>
      </w:pPr>
    </w:p>
    <w:p w:rsidR="00D827C4" w:rsidRDefault="00F460D5" w:rsidP="00F460D5">
      <w:pPr>
        <w:numPr>
          <w:ilvl w:val="0"/>
          <w:numId w:val="33"/>
        </w:numPr>
        <w:tabs>
          <w:tab w:val="left" w:pos="940"/>
        </w:tabs>
        <w:spacing w:after="0" w:line="239" w:lineRule="auto"/>
        <w:ind w:left="940" w:hanging="37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Р</w:t>
      </w:r>
      <w:r w:rsidR="00D827C4">
        <w:rPr>
          <w:rFonts w:ascii="Times New Roman" w:eastAsia="Times New Roman" w:hAnsi="Times New Roman"/>
          <w:sz w:val="28"/>
        </w:rPr>
        <w:t>аботы по строительству ново</w:t>
      </w:r>
      <w:r>
        <w:rPr>
          <w:rFonts w:ascii="Times New Roman" w:eastAsia="Times New Roman" w:hAnsi="Times New Roman"/>
          <w:sz w:val="28"/>
        </w:rPr>
        <w:t>й пристройки</w:t>
      </w:r>
      <w:r w:rsidR="00D827C4">
        <w:rPr>
          <w:rFonts w:ascii="Times New Roman" w:eastAsia="Times New Roman" w:hAnsi="Times New Roman"/>
          <w:sz w:val="28"/>
        </w:rPr>
        <w:t>.</w:t>
      </w:r>
    </w:p>
    <w:p w:rsidR="00D827C4" w:rsidRDefault="00D827C4" w:rsidP="00F460D5">
      <w:pPr>
        <w:spacing w:after="0" w:line="48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3"/>
        </w:numPr>
        <w:tabs>
          <w:tab w:val="left" w:pos="940"/>
        </w:tabs>
        <w:spacing w:after="0" w:line="239" w:lineRule="auto"/>
        <w:ind w:left="940" w:hanging="37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Постоянное обновление библиотечного фонда.</w:t>
      </w:r>
    </w:p>
    <w:p w:rsidR="00D827C4" w:rsidRDefault="00D827C4" w:rsidP="00F460D5">
      <w:pPr>
        <w:spacing w:after="0" w:line="97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34"/>
        </w:numPr>
        <w:tabs>
          <w:tab w:val="left" w:pos="940"/>
        </w:tabs>
        <w:spacing w:after="0" w:line="0" w:lineRule="atLeast"/>
        <w:ind w:left="940" w:hanging="374"/>
        <w:jc w:val="both"/>
        <w:rPr>
          <w:rFonts w:ascii="Times New Roman" w:eastAsia="Times New Roman" w:hAnsi="Times New Roman"/>
          <w:sz w:val="24"/>
        </w:rPr>
      </w:pPr>
      <w:bookmarkStart w:id="19" w:name="page39"/>
      <w:bookmarkEnd w:id="19"/>
      <w:r>
        <w:rPr>
          <w:rFonts w:ascii="Times New Roman" w:eastAsia="Times New Roman" w:hAnsi="Times New Roman"/>
          <w:sz w:val="28"/>
        </w:rPr>
        <w:t>Обновление учебной базы и наглядных пособий в учебных кабинетах.</w:t>
      </w:r>
    </w:p>
    <w:p w:rsidR="00D827C4" w:rsidRDefault="00D827C4" w:rsidP="003418B4">
      <w:pPr>
        <w:numPr>
          <w:ilvl w:val="0"/>
          <w:numId w:val="34"/>
        </w:numPr>
        <w:tabs>
          <w:tab w:val="left" w:pos="932"/>
        </w:tabs>
        <w:spacing w:after="0" w:line="265" w:lineRule="auto"/>
        <w:ind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Содержание всех помещений школы в соответствии с требованиями </w:t>
      </w:r>
      <w:proofErr w:type="spellStart"/>
      <w:r>
        <w:rPr>
          <w:rFonts w:ascii="Times New Roman" w:eastAsia="Times New Roman" w:hAnsi="Times New Roman"/>
          <w:sz w:val="28"/>
        </w:rPr>
        <w:t>СанПина</w:t>
      </w:r>
      <w:proofErr w:type="spellEnd"/>
      <w:r>
        <w:rPr>
          <w:rFonts w:ascii="Times New Roman" w:eastAsia="Times New Roman" w:hAnsi="Times New Roman"/>
          <w:sz w:val="28"/>
        </w:rPr>
        <w:t>.</w:t>
      </w:r>
    </w:p>
    <w:p w:rsidR="00D827C4" w:rsidRDefault="00D827C4" w:rsidP="00D827C4">
      <w:pPr>
        <w:spacing w:line="228" w:lineRule="exact"/>
        <w:rPr>
          <w:rFonts w:ascii="Times New Roman" w:eastAsia="Times New Roman" w:hAnsi="Times New Roman"/>
        </w:rPr>
      </w:pP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ПОДПРОГРАММЫ:</w:t>
      </w:r>
    </w:p>
    <w:p w:rsidR="00D827C4" w:rsidRDefault="00D827C4" w:rsidP="00D827C4">
      <w:pPr>
        <w:spacing w:line="35" w:lineRule="exact"/>
        <w:rPr>
          <w:rFonts w:ascii="Times New Roman" w:eastAsia="Times New Roman" w:hAnsi="Times New Roman"/>
        </w:rPr>
      </w:pPr>
    </w:p>
    <w:tbl>
      <w:tblPr>
        <w:tblW w:w="10340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340"/>
        <w:gridCol w:w="1620"/>
        <w:gridCol w:w="2340"/>
        <w:gridCol w:w="3080"/>
      </w:tblGrid>
      <w:tr w:rsidR="00D827C4" w:rsidTr="00F460D5">
        <w:trPr>
          <w:trHeight w:val="3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F460D5">
        <w:trPr>
          <w:trHeight w:val="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827C4" w:rsidTr="00F460D5">
        <w:trPr>
          <w:trHeight w:val="30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Учет и анализ материальных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декабрь 201</w:t>
            </w:r>
            <w:r w:rsidR="00F460D5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 г.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ценностей при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АХЧ</w:t>
            </w: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инвентаризации.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307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Обеспечение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кабинетов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F460D5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необходимыми материалами 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АХЧ</w:t>
            </w:r>
          </w:p>
        </w:tc>
      </w:tr>
      <w:tr w:rsidR="00D827C4" w:rsidTr="00F460D5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наглядными пособиями для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совершенствования учебной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базы.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F460D5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307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Компьютеризация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8</w:t>
            </w:r>
            <w:r>
              <w:rPr>
                <w:rFonts w:ascii="Times New Roman" w:eastAsia="Times New Roman" w:hAnsi="Times New Roman"/>
                <w:sz w:val="28"/>
              </w:rPr>
              <w:t xml:space="preserve"> г.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теоретических классов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АХЧ</w:t>
            </w:r>
          </w:p>
        </w:tc>
      </w:tr>
      <w:tr w:rsidR="00D827C4" w:rsidTr="00F460D5">
        <w:trPr>
          <w:trHeight w:val="31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310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Комплектование библиотеки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постоянно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АХЧ, библиотекарь</w:t>
            </w:r>
          </w:p>
        </w:tc>
      </w:tr>
      <w:tr w:rsidR="00D827C4" w:rsidTr="00F460D5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307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Обновление фонда наглядных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7</w:t>
            </w:r>
            <w:r>
              <w:rPr>
                <w:rFonts w:ascii="Times New Roman" w:eastAsia="Times New Roman" w:hAnsi="Times New Roman"/>
                <w:sz w:val="28"/>
              </w:rPr>
              <w:t xml:space="preserve">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пособий в кабинетах школы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АХЧ</w:t>
            </w:r>
          </w:p>
        </w:tc>
      </w:tr>
      <w:tr w:rsidR="00D827C4" w:rsidTr="00F460D5">
        <w:trPr>
          <w:trHeight w:val="310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F460D5" w:rsidP="00163F81">
            <w:pPr>
              <w:spacing w:line="310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6</w:t>
            </w:r>
            <w:r w:rsidR="00D827C4"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Работа по документации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2018-2020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</w:t>
            </w:r>
          </w:p>
        </w:tc>
      </w:tr>
      <w:tr w:rsidR="00D827C4" w:rsidTr="00F460D5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процесса</w:t>
            </w:r>
            <w:r w:rsidR="00F460D5"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Заместитель директора</w:t>
            </w:r>
          </w:p>
        </w:tc>
      </w:tr>
      <w:tr w:rsidR="00D827C4" w:rsidTr="00F460D5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проектирования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АХЧ</w:t>
            </w:r>
          </w:p>
        </w:tc>
      </w:tr>
      <w:tr w:rsidR="00D827C4" w:rsidTr="00F460D5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строительства ново</w:t>
            </w:r>
            <w:r w:rsidR="00F460D5">
              <w:rPr>
                <w:rFonts w:ascii="Times New Roman" w:eastAsia="Times New Roman" w:hAnsi="Times New Roman"/>
                <w:sz w:val="28"/>
              </w:rPr>
              <w:t>й пристройки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827C4" w:rsidRDefault="00D827C4" w:rsidP="00D827C4">
      <w:pPr>
        <w:spacing w:line="307" w:lineRule="exact"/>
        <w:rPr>
          <w:rFonts w:ascii="Times New Roman" w:eastAsia="Times New Roman" w:hAnsi="Times New Roman"/>
        </w:rPr>
      </w:pPr>
    </w:p>
    <w:p w:rsidR="006C5110" w:rsidRDefault="006C5110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</w:p>
    <w:p w:rsidR="006C5110" w:rsidRDefault="006C5110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</w:p>
    <w:p w:rsidR="00D827C4" w:rsidRDefault="00D827C4" w:rsidP="00D827C4">
      <w:pPr>
        <w:spacing w:line="0" w:lineRule="atLeast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ОЖИДАЕМЫЕ РЕЗУЛЬТАТЫ:</w:t>
      </w:r>
    </w:p>
    <w:p w:rsidR="00D827C4" w:rsidRDefault="00D827C4" w:rsidP="00D827C4">
      <w:pPr>
        <w:spacing w:line="168" w:lineRule="exact"/>
        <w:rPr>
          <w:rFonts w:ascii="Times New Roman" w:eastAsia="Times New Roman" w:hAnsi="Times New Roman"/>
        </w:rPr>
      </w:pPr>
    </w:p>
    <w:p w:rsidR="00D827C4" w:rsidRDefault="00D827C4" w:rsidP="003418B4">
      <w:pPr>
        <w:numPr>
          <w:ilvl w:val="0"/>
          <w:numId w:val="35"/>
        </w:numPr>
        <w:tabs>
          <w:tab w:val="left" w:pos="940"/>
        </w:tabs>
        <w:spacing w:after="0" w:line="0" w:lineRule="atLeast"/>
        <w:ind w:left="940" w:hanging="37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Повышение качества учебно-воспитательного процесса.</w:t>
      </w:r>
    </w:p>
    <w:p w:rsidR="00D827C4" w:rsidRDefault="00D827C4" w:rsidP="00D827C4">
      <w:pPr>
        <w:spacing w:line="50" w:lineRule="exact"/>
        <w:rPr>
          <w:rFonts w:ascii="Times New Roman" w:eastAsia="Times New Roman" w:hAnsi="Times New Roman"/>
          <w:sz w:val="24"/>
        </w:rPr>
      </w:pPr>
    </w:p>
    <w:p w:rsidR="00D827C4" w:rsidRDefault="00D827C4" w:rsidP="003418B4">
      <w:pPr>
        <w:numPr>
          <w:ilvl w:val="0"/>
          <w:numId w:val="35"/>
        </w:numPr>
        <w:tabs>
          <w:tab w:val="left" w:pos="940"/>
        </w:tabs>
        <w:spacing w:after="0" w:line="0" w:lineRule="atLeast"/>
        <w:ind w:left="940" w:hanging="37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Создание оптимальных условий для работы преподавателей.</w:t>
      </w:r>
    </w:p>
    <w:p w:rsidR="00D827C4" w:rsidRDefault="00D827C4" w:rsidP="00D827C4">
      <w:pPr>
        <w:spacing w:line="4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1780"/>
        <w:gridCol w:w="2180"/>
        <w:gridCol w:w="1080"/>
        <w:gridCol w:w="4120"/>
        <w:gridCol w:w="360"/>
      </w:tblGrid>
      <w:tr w:rsidR="00D827C4" w:rsidTr="00163F81">
        <w:trPr>
          <w:trHeight w:val="322"/>
        </w:trPr>
        <w:tc>
          <w:tcPr>
            <w:tcW w:w="8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материальной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3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базы</w:t>
            </w:r>
          </w:p>
        </w:tc>
        <w:tc>
          <w:tcPr>
            <w:tcW w:w="412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образовательного  учреждения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</w:t>
            </w:r>
          </w:p>
        </w:tc>
      </w:tr>
      <w:tr w:rsidR="00D827C4" w:rsidTr="00163F81">
        <w:trPr>
          <w:trHeight w:val="370"/>
        </w:trPr>
        <w:tc>
          <w:tcPr>
            <w:tcW w:w="10000" w:type="dxa"/>
            <w:gridSpan w:val="5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соответствии с современными санитарно-гигиеническими требованиями.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70"/>
        </w:trPr>
        <w:tc>
          <w:tcPr>
            <w:tcW w:w="84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9520" w:type="dxa"/>
            <w:gridSpan w:val="5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Обеспечение  соблюдения  правил  техники  безопасности  при  проведении</w:t>
            </w:r>
          </w:p>
        </w:tc>
      </w:tr>
      <w:tr w:rsidR="00D827C4" w:rsidTr="00163F81">
        <w:trPr>
          <w:trHeight w:val="372"/>
        </w:trPr>
        <w:tc>
          <w:tcPr>
            <w:tcW w:w="5880" w:type="dxa"/>
            <w:gridSpan w:val="4"/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учебных занятий и концертных мероприятий.</w:t>
            </w:r>
          </w:p>
        </w:tc>
        <w:tc>
          <w:tcPr>
            <w:tcW w:w="412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827C4" w:rsidRDefault="00D827C4" w:rsidP="00D827C4">
      <w:pPr>
        <w:spacing w:line="217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Подпрограмма «МНОГОКАНАЛЬНОЕ ФИНАНСИРОВАНИЕ</w:t>
      </w:r>
    </w:p>
    <w:p w:rsidR="00D827C4" w:rsidRDefault="00D827C4" w:rsidP="00F460D5">
      <w:pPr>
        <w:spacing w:after="0" w:line="51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  <w:u w:val="single"/>
        </w:rPr>
        <w:t>ОБРАЗОВАТЕЛЬНОГО ПРОЦЕССА».</w:t>
      </w:r>
    </w:p>
    <w:p w:rsidR="00D827C4" w:rsidRDefault="00D827C4" w:rsidP="00F460D5">
      <w:pPr>
        <w:spacing w:after="0" w:line="169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ЦЕЛЬ:</w:t>
      </w:r>
    </w:p>
    <w:p w:rsidR="00D827C4" w:rsidRDefault="00D827C4" w:rsidP="00F460D5">
      <w:pPr>
        <w:spacing w:after="0" w:line="169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39" w:lineRule="auto"/>
        <w:ind w:left="5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Совершенствование системы финансирования деятельности школы</w:t>
      </w:r>
      <w:r w:rsidR="00F460D5">
        <w:rPr>
          <w:rFonts w:ascii="Times New Roman" w:eastAsia="Times New Roman" w:hAnsi="Times New Roman"/>
          <w:sz w:val="28"/>
        </w:rPr>
        <w:t xml:space="preserve">  </w:t>
      </w:r>
      <w:bookmarkStart w:id="20" w:name="page40"/>
      <w:bookmarkEnd w:id="20"/>
      <w:r w:rsidR="00F460D5">
        <w:rPr>
          <w:rFonts w:ascii="Times New Roman" w:eastAsia="Times New Roman" w:hAnsi="Times New Roman"/>
          <w:sz w:val="28"/>
        </w:rPr>
        <w:t xml:space="preserve">и </w:t>
      </w:r>
      <w:r>
        <w:rPr>
          <w:rFonts w:ascii="Times New Roman" w:eastAsia="Times New Roman" w:hAnsi="Times New Roman"/>
          <w:sz w:val="28"/>
        </w:rPr>
        <w:t xml:space="preserve"> ее материально-технической базы.</w:t>
      </w:r>
    </w:p>
    <w:p w:rsidR="00D827C4" w:rsidRDefault="00D827C4" w:rsidP="00F460D5">
      <w:pPr>
        <w:spacing w:after="0" w:line="170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ЗАДАЧИ:</w:t>
      </w:r>
    </w:p>
    <w:p w:rsidR="00D827C4" w:rsidRDefault="00D827C4" w:rsidP="00F460D5">
      <w:pPr>
        <w:spacing w:after="0" w:line="182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36"/>
        </w:numPr>
        <w:tabs>
          <w:tab w:val="left" w:pos="932"/>
        </w:tabs>
        <w:spacing w:after="0" w:line="265" w:lineRule="auto"/>
        <w:ind w:left="1"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Привлечение спонсорских средств для улучшения материально-технической базы школы.</w:t>
      </w:r>
    </w:p>
    <w:p w:rsidR="00D827C4" w:rsidRDefault="00D827C4" w:rsidP="00F460D5">
      <w:pPr>
        <w:spacing w:after="0" w:line="14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6"/>
        </w:numPr>
        <w:tabs>
          <w:tab w:val="left" w:pos="941"/>
        </w:tabs>
        <w:spacing w:after="0" w:line="0" w:lineRule="atLeast"/>
        <w:ind w:left="941" w:hanging="37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Развитие системы платных услуг на базе школы.</w:t>
      </w:r>
    </w:p>
    <w:p w:rsidR="00D827C4" w:rsidRDefault="00D827C4" w:rsidP="00F460D5">
      <w:pPr>
        <w:spacing w:after="0" w:line="63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6"/>
        </w:numPr>
        <w:tabs>
          <w:tab w:val="left" w:pos="932"/>
        </w:tabs>
        <w:spacing w:after="0" w:line="265" w:lineRule="auto"/>
        <w:ind w:left="1"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Обеспечение текущего ремонта классных помещений за счет привлеченных средств.</w:t>
      </w:r>
    </w:p>
    <w:p w:rsidR="00D827C4" w:rsidRDefault="00D827C4" w:rsidP="00F460D5">
      <w:pPr>
        <w:spacing w:after="0" w:line="28" w:lineRule="exact"/>
        <w:rPr>
          <w:rFonts w:ascii="Times New Roman" w:eastAsia="Times New Roman" w:hAnsi="Times New Roman"/>
          <w:sz w:val="24"/>
        </w:rPr>
      </w:pPr>
    </w:p>
    <w:p w:rsidR="00D827C4" w:rsidRDefault="00D827C4" w:rsidP="00F460D5">
      <w:pPr>
        <w:numPr>
          <w:ilvl w:val="0"/>
          <w:numId w:val="36"/>
        </w:numPr>
        <w:tabs>
          <w:tab w:val="left" w:pos="932"/>
        </w:tabs>
        <w:spacing w:after="0" w:line="265" w:lineRule="auto"/>
        <w:ind w:left="1" w:right="120" w:firstLine="566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Привлечение возможных грантов для пополнения материально-технической базы школы.</w:t>
      </w:r>
    </w:p>
    <w:p w:rsidR="00D827C4" w:rsidRDefault="00D827C4" w:rsidP="00F460D5">
      <w:pPr>
        <w:spacing w:after="0" w:line="200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307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РЕАЛИЗАЦИЯ ПОДПРОГРАММЫ:</w:t>
      </w:r>
    </w:p>
    <w:p w:rsidR="00D827C4" w:rsidRDefault="00D827C4" w:rsidP="00D827C4">
      <w:pPr>
        <w:spacing w:line="35" w:lineRule="exact"/>
        <w:rPr>
          <w:rFonts w:ascii="Times New Roman" w:eastAsia="Times New Roman" w:hAnsi="Times New Roman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740"/>
        <w:gridCol w:w="2220"/>
        <w:gridCol w:w="2340"/>
        <w:gridCol w:w="3080"/>
      </w:tblGrid>
      <w:tr w:rsidR="00D827C4" w:rsidTr="00163F81">
        <w:trPr>
          <w:trHeight w:val="33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№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9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</w:t>
            </w: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7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СРОК</w:t>
            </w:r>
          </w:p>
        </w:tc>
        <w:tc>
          <w:tcPr>
            <w:tcW w:w="30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2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ОТВЕТСТВЕННЫЙ</w:t>
            </w:r>
          </w:p>
        </w:tc>
      </w:tr>
      <w:tr w:rsidR="00D827C4" w:rsidTr="00163F81">
        <w:trPr>
          <w:trHeight w:val="5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D827C4" w:rsidTr="00163F81">
        <w:trPr>
          <w:trHeight w:val="30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1.</w:t>
            </w: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Организация платных услуг,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F460D5">
            <w:pPr>
              <w:spacing w:line="303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201</w:t>
            </w:r>
            <w:r w:rsidR="00F460D5">
              <w:rPr>
                <w:rFonts w:ascii="Times New Roman" w:eastAsia="Times New Roman" w:hAnsi="Times New Roman"/>
                <w:sz w:val="28"/>
              </w:rPr>
              <w:t>7-2020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г.г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3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</w:t>
            </w:r>
          </w:p>
        </w:tc>
      </w:tr>
      <w:tr w:rsidR="00D827C4" w:rsidTr="00163F81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введение новых видов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платных образовательных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услуг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2.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ремонта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163F81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помещений школы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АХЧ</w:t>
            </w:r>
          </w:p>
        </w:tc>
      </w:tr>
      <w:tr w:rsidR="00D827C4" w:rsidTr="00163F81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3.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Проведение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163F81">
        <w:trPr>
          <w:trHeight w:val="324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б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лаготворительной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акции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АХЧ,</w:t>
            </w:r>
          </w:p>
        </w:tc>
      </w:tr>
      <w:tr w:rsidR="00D827C4" w:rsidTr="00163F81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пополнению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библиотекарь</w:t>
            </w:r>
          </w:p>
        </w:tc>
      </w:tr>
      <w:tr w:rsidR="00D827C4" w:rsidTr="00163F81">
        <w:trPr>
          <w:trHeight w:val="325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библиотечного фонда школы.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827C4" w:rsidTr="00163F81">
        <w:trPr>
          <w:trHeight w:val="308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4.</w:t>
            </w:r>
          </w:p>
        </w:tc>
        <w:tc>
          <w:tcPr>
            <w:tcW w:w="1740" w:type="dxa"/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4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ежегодно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07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Директор, заместитель</w:t>
            </w:r>
          </w:p>
        </w:tc>
      </w:tr>
      <w:tr w:rsidR="00D827C4" w:rsidTr="00163F81">
        <w:trPr>
          <w:trHeight w:val="322"/>
        </w:trPr>
        <w:tc>
          <w:tcPr>
            <w:tcW w:w="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благоустройству школьной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32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директора по АХЧ</w:t>
            </w:r>
          </w:p>
        </w:tc>
      </w:tr>
      <w:tr w:rsidR="00D827C4" w:rsidTr="00163F81">
        <w:trPr>
          <w:trHeight w:val="328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территории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827C4" w:rsidRDefault="00D827C4" w:rsidP="00163F8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827C4" w:rsidRDefault="00D827C4" w:rsidP="00D827C4">
      <w:pPr>
        <w:spacing w:line="232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0" w:lineRule="atLeast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ОЖИДАЕМЫЕ РЕЗУЛЬТАТЫ:</w:t>
      </w:r>
    </w:p>
    <w:p w:rsidR="00D827C4" w:rsidRDefault="00D827C4" w:rsidP="00F460D5">
      <w:pPr>
        <w:spacing w:after="0" w:line="181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65" w:lineRule="auto"/>
        <w:ind w:left="1" w:right="12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>
        <w:rPr>
          <w:rFonts w:ascii="Times New Roman" w:eastAsia="Times New Roman" w:hAnsi="Times New Roman"/>
          <w:sz w:val="28"/>
        </w:rPr>
        <w:t>Укрепление материальной базы школы за счет привлечения различных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8"/>
        </w:rPr>
        <w:t>источников финансирования;</w:t>
      </w:r>
    </w:p>
    <w:p w:rsidR="00D827C4" w:rsidRDefault="00D827C4" w:rsidP="00F460D5">
      <w:pPr>
        <w:spacing w:after="0" w:line="31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65" w:lineRule="auto"/>
        <w:ind w:left="1" w:right="12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4"/>
        </w:rPr>
        <w:t xml:space="preserve">2. </w:t>
      </w:r>
      <w:r>
        <w:rPr>
          <w:rFonts w:ascii="Times New Roman" w:eastAsia="Times New Roman" w:hAnsi="Times New Roman"/>
          <w:sz w:val="28"/>
        </w:rPr>
        <w:t>Привлечение всех субъектов образовательного процесса к работе по</w:t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8"/>
        </w:rPr>
        <w:t>укреплению материально-технической базы школы.</w:t>
      </w:r>
    </w:p>
    <w:p w:rsidR="00D827C4" w:rsidRDefault="00D827C4" w:rsidP="00F460D5">
      <w:pPr>
        <w:spacing w:after="0" w:line="15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37"/>
        </w:numPr>
        <w:tabs>
          <w:tab w:val="left" w:pos="1281"/>
        </w:tabs>
        <w:spacing w:after="0" w:line="239" w:lineRule="auto"/>
        <w:ind w:left="1281" w:hanging="714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>Расширение системы общественной поддержки школы.</w:t>
      </w:r>
    </w:p>
    <w:p w:rsidR="00D827C4" w:rsidRDefault="00D827C4" w:rsidP="00F460D5">
      <w:pPr>
        <w:spacing w:after="0" w:line="200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spacing w:after="0" w:line="227" w:lineRule="exact"/>
        <w:rPr>
          <w:rFonts w:ascii="Times New Roman" w:eastAsia="Times New Roman" w:hAnsi="Times New Roman"/>
        </w:rPr>
      </w:pPr>
    </w:p>
    <w:p w:rsidR="00D827C4" w:rsidRDefault="00D827C4" w:rsidP="00F460D5">
      <w:pPr>
        <w:numPr>
          <w:ilvl w:val="0"/>
          <w:numId w:val="38"/>
        </w:numPr>
        <w:tabs>
          <w:tab w:val="left" w:pos="1421"/>
        </w:tabs>
        <w:spacing w:after="0" w:line="0" w:lineRule="atLeast"/>
        <w:ind w:left="1421" w:hanging="854"/>
        <w:jc w:val="both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Возможные риски</w:t>
      </w:r>
    </w:p>
    <w:p w:rsidR="00D827C4" w:rsidRDefault="00D827C4" w:rsidP="00F460D5">
      <w:pPr>
        <w:tabs>
          <w:tab w:val="left" w:pos="2860"/>
          <w:tab w:val="left" w:pos="5560"/>
          <w:tab w:val="left" w:pos="7040"/>
        </w:tabs>
        <w:spacing w:after="0" w:line="239" w:lineRule="auto"/>
        <w:ind w:left="56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1. Недостаточная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информированность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субъектов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образовательного процесса</w:t>
      </w:r>
    </w:p>
    <w:p w:rsidR="00D827C4" w:rsidRDefault="00D827C4" w:rsidP="00F460D5">
      <w:pPr>
        <w:numPr>
          <w:ilvl w:val="0"/>
          <w:numId w:val="39"/>
        </w:numPr>
        <w:tabs>
          <w:tab w:val="left" w:pos="221"/>
        </w:tabs>
        <w:spacing w:after="0" w:line="239" w:lineRule="auto"/>
        <w:ind w:left="221" w:hanging="221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целях и принципах развития школы и о мерах по их осуществлению.</w:t>
      </w:r>
    </w:p>
    <w:p w:rsidR="00D827C4" w:rsidRDefault="00D827C4" w:rsidP="00F460D5">
      <w:pPr>
        <w:spacing w:after="0" w:line="62" w:lineRule="exact"/>
        <w:rPr>
          <w:rFonts w:ascii="Times New Roman" w:eastAsia="Times New Roman" w:hAnsi="Times New Roman"/>
          <w:sz w:val="28"/>
        </w:rPr>
      </w:pPr>
    </w:p>
    <w:p w:rsidR="00D827C4" w:rsidRDefault="00D827C4" w:rsidP="00F460D5">
      <w:pPr>
        <w:numPr>
          <w:ilvl w:val="1"/>
          <w:numId w:val="39"/>
        </w:numPr>
        <w:tabs>
          <w:tab w:val="left" w:pos="812"/>
        </w:tabs>
        <w:spacing w:after="0" w:line="265" w:lineRule="auto"/>
        <w:ind w:left="1" w:right="1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Отсутствие энергии и воли к изменениям у части субъектов образовательного процесса, которое может резко снизить их эффективность.</w:t>
      </w:r>
    </w:p>
    <w:p w:rsidR="00D827C4" w:rsidRDefault="00D827C4" w:rsidP="003418B4">
      <w:pPr>
        <w:numPr>
          <w:ilvl w:val="1"/>
          <w:numId w:val="39"/>
        </w:numPr>
        <w:tabs>
          <w:tab w:val="left" w:pos="821"/>
        </w:tabs>
        <w:spacing w:after="0" w:line="239" w:lineRule="auto"/>
        <w:ind w:left="821" w:hanging="2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Снижение платежеспособности потребителей образовательных услуг.</w:t>
      </w:r>
    </w:p>
    <w:p w:rsidR="00D827C4" w:rsidRDefault="00D827C4" w:rsidP="003418B4">
      <w:pPr>
        <w:numPr>
          <w:ilvl w:val="0"/>
          <w:numId w:val="40"/>
        </w:numPr>
        <w:tabs>
          <w:tab w:val="left" w:pos="812"/>
        </w:tabs>
        <w:spacing w:after="0" w:line="267" w:lineRule="auto"/>
        <w:ind w:right="40" w:firstLine="566"/>
        <w:jc w:val="both"/>
        <w:rPr>
          <w:rFonts w:ascii="Times New Roman" w:eastAsia="Times New Roman" w:hAnsi="Times New Roman"/>
          <w:sz w:val="28"/>
        </w:rPr>
      </w:pPr>
      <w:bookmarkStart w:id="21" w:name="page41"/>
      <w:bookmarkEnd w:id="21"/>
      <w:r>
        <w:rPr>
          <w:rFonts w:ascii="Times New Roman" w:eastAsia="Times New Roman" w:hAnsi="Times New Roman"/>
          <w:sz w:val="28"/>
        </w:rPr>
        <w:t>Нестабильная социально-экономическая ситуация в стране, на рынке труда, инфляция, ухудшение социально-экономического положения семей обучающихся.</w:t>
      </w:r>
    </w:p>
    <w:p w:rsidR="00D827C4" w:rsidRDefault="00D827C4" w:rsidP="003418B4">
      <w:pPr>
        <w:numPr>
          <w:ilvl w:val="0"/>
          <w:numId w:val="40"/>
        </w:numPr>
        <w:tabs>
          <w:tab w:val="left" w:pos="820"/>
        </w:tabs>
        <w:spacing w:after="0" w:line="0" w:lineRule="atLeast"/>
        <w:ind w:left="820" w:hanging="25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Неприятие инноваций частью педагогического коллектива.</w:t>
      </w:r>
    </w:p>
    <w:p w:rsidR="00D827C4" w:rsidRDefault="00D827C4" w:rsidP="003418B4">
      <w:pPr>
        <w:numPr>
          <w:ilvl w:val="0"/>
          <w:numId w:val="40"/>
        </w:numPr>
        <w:tabs>
          <w:tab w:val="left" w:pos="812"/>
        </w:tabs>
        <w:spacing w:after="0" w:line="265" w:lineRule="auto"/>
        <w:ind w:right="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Недостаточный уровень методологической и методической компетенции преподавателей.</w:t>
      </w:r>
    </w:p>
    <w:p w:rsidR="00D827C4" w:rsidRDefault="00D827C4" w:rsidP="00D827C4">
      <w:pPr>
        <w:spacing w:line="270" w:lineRule="auto"/>
        <w:ind w:right="4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Многое будет зависеть от позиции администрации и педагогического коллектива, готовности реализовывать государственно-общественный характер управления школой.</w:t>
      </w:r>
    </w:p>
    <w:p w:rsidR="00D827C4" w:rsidRDefault="00D827C4" w:rsidP="00D827C4">
      <w:pPr>
        <w:spacing w:line="271" w:lineRule="auto"/>
        <w:ind w:right="4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 большинству рисков школа не может подготовиться заранее, но в состоянии частично компенсировать возможные потери в качестве обучения и воспитания учащихся целенаправленной работой с педагогическим коллективом.</w:t>
      </w:r>
    </w:p>
    <w:p w:rsidR="00D827C4" w:rsidRDefault="00D827C4" w:rsidP="004E1B64">
      <w:pPr>
        <w:tabs>
          <w:tab w:val="left" w:pos="1340"/>
        </w:tabs>
        <w:spacing w:after="0" w:line="0" w:lineRule="atLeast"/>
        <w:ind w:left="56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3.5.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b/>
          <w:sz w:val="32"/>
        </w:rPr>
        <w:t>Ожидаемые результаты реализации программы</w:t>
      </w:r>
    </w:p>
    <w:p w:rsidR="00D827C4" w:rsidRDefault="00D827C4" w:rsidP="004E1B64">
      <w:pPr>
        <w:spacing w:after="0" w:line="178" w:lineRule="exact"/>
        <w:rPr>
          <w:rFonts w:ascii="Times New Roman" w:eastAsia="Times New Roman" w:hAnsi="Times New Roman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77"/>
        </w:tabs>
        <w:spacing w:after="0" w:line="267" w:lineRule="auto"/>
        <w:ind w:right="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Формирование единой образовательной среды школы, характеризующейся общим ценностно-целевым полем всех субъектов образовательного процесса.</w:t>
      </w:r>
    </w:p>
    <w:p w:rsidR="00D827C4" w:rsidRDefault="00D827C4" w:rsidP="004E1B64">
      <w:pPr>
        <w:spacing w:after="0" w:line="140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77"/>
        </w:tabs>
        <w:spacing w:after="0" w:line="265" w:lineRule="auto"/>
        <w:ind w:right="4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Создание привлекательного в глазах всех субъектов образовательного процесса имиджа школы, подтвержденного результатами социологических опросов.</w:t>
      </w:r>
    </w:p>
    <w:p w:rsidR="00D827C4" w:rsidRDefault="00D827C4" w:rsidP="004E1B64">
      <w:pPr>
        <w:spacing w:after="0" w:line="143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77"/>
        </w:tabs>
        <w:spacing w:after="0" w:line="267" w:lineRule="auto"/>
        <w:ind w:right="20" w:firstLine="56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Рост образовательных и творческих достижений всех субъектов образовательного процесса (участие в конкурсах, фестивалях, проектах и т.д.).</w:t>
      </w:r>
    </w:p>
    <w:p w:rsidR="00D827C4" w:rsidRDefault="00D827C4" w:rsidP="004E1B64">
      <w:pPr>
        <w:spacing w:after="0" w:line="126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Укрепление материально-технической базы.</w:t>
      </w:r>
    </w:p>
    <w:p w:rsidR="00D827C4" w:rsidRDefault="00D827C4" w:rsidP="004E1B64">
      <w:pPr>
        <w:spacing w:after="0" w:line="163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качества  образования.</w:t>
      </w:r>
    </w:p>
    <w:p w:rsidR="00D827C4" w:rsidRDefault="00D827C4" w:rsidP="004E1B64">
      <w:pPr>
        <w:spacing w:after="0" w:line="162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Повышение статуса образовательного учреждения.</w:t>
      </w:r>
    </w:p>
    <w:p w:rsidR="00D827C4" w:rsidRDefault="00D827C4" w:rsidP="004E1B64">
      <w:pPr>
        <w:spacing w:after="0" w:line="165" w:lineRule="exact"/>
        <w:rPr>
          <w:rFonts w:ascii="Times New Roman" w:eastAsia="Times New Roman" w:hAnsi="Times New Roman"/>
          <w:sz w:val="28"/>
        </w:rPr>
      </w:pPr>
    </w:p>
    <w:p w:rsidR="00D827C4" w:rsidRDefault="00D827C4" w:rsidP="004E1B64">
      <w:pPr>
        <w:numPr>
          <w:ilvl w:val="0"/>
          <w:numId w:val="41"/>
        </w:numPr>
        <w:tabs>
          <w:tab w:val="left" w:pos="1280"/>
        </w:tabs>
        <w:spacing w:after="0" w:line="0" w:lineRule="atLeast"/>
        <w:ind w:left="1280" w:hanging="71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Активное включение родителей в образовательный процесс.</w:t>
      </w:r>
    </w:p>
    <w:p w:rsidR="00D827C4" w:rsidRDefault="00D827C4" w:rsidP="004E1B64">
      <w:pPr>
        <w:spacing w:after="0" w:line="176" w:lineRule="exact"/>
        <w:rPr>
          <w:rFonts w:ascii="Times New Roman" w:eastAsia="Times New Roman" w:hAnsi="Times New Roman"/>
        </w:rPr>
      </w:pPr>
    </w:p>
    <w:p w:rsidR="00D827C4" w:rsidRDefault="00D827C4" w:rsidP="004E1B64">
      <w:pPr>
        <w:spacing w:after="0" w:line="265" w:lineRule="auto"/>
        <w:ind w:right="40" w:firstLine="5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Удовлетворенность всех участников образовательного процесса уровнем и качеством образовательных услуг.</w:t>
      </w:r>
    </w:p>
    <w:p w:rsidR="00D827C4" w:rsidRDefault="00D827C4" w:rsidP="004E1B64">
      <w:pPr>
        <w:spacing w:after="0" w:line="387" w:lineRule="exact"/>
        <w:rPr>
          <w:rFonts w:ascii="Times New Roman" w:eastAsia="Times New Roman" w:hAnsi="Times New Roman"/>
        </w:rPr>
      </w:pPr>
    </w:p>
    <w:p w:rsidR="00D827C4" w:rsidRDefault="00D827C4" w:rsidP="004E1B64">
      <w:pPr>
        <w:spacing w:after="0" w:line="0" w:lineRule="atLeast"/>
        <w:ind w:left="4280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Заключение</w:t>
      </w:r>
    </w:p>
    <w:p w:rsidR="00D827C4" w:rsidRDefault="00D827C4" w:rsidP="004E1B64">
      <w:pPr>
        <w:spacing w:after="0" w:line="195" w:lineRule="exact"/>
        <w:rPr>
          <w:rFonts w:ascii="Times New Roman" w:eastAsia="Times New Roman" w:hAnsi="Times New Roman"/>
        </w:rPr>
      </w:pPr>
    </w:p>
    <w:p w:rsidR="00D827C4" w:rsidRDefault="00D827C4" w:rsidP="004E1B64">
      <w:pPr>
        <w:spacing w:after="0" w:line="272" w:lineRule="auto"/>
        <w:ind w:righ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Детские музыкальные школы и школы искусств призваны воспитывать гармонически развитого, творчески активного человека. Давая общее музыкальное образование всем учащимся, музыкальные школы вместе с тем готовят кадры для средних специальных учебных заведений.</w:t>
      </w:r>
    </w:p>
    <w:p w:rsidR="00D827C4" w:rsidRDefault="00D827C4" w:rsidP="004E1B64">
      <w:pPr>
        <w:spacing w:after="0" w:line="10" w:lineRule="exact"/>
        <w:rPr>
          <w:rFonts w:ascii="Times New Roman" w:eastAsia="Times New Roman" w:hAnsi="Times New Roman"/>
        </w:rPr>
      </w:pPr>
    </w:p>
    <w:p w:rsidR="00D827C4" w:rsidRPr="004E1B64" w:rsidRDefault="00D827C4" w:rsidP="004E1B64">
      <w:pPr>
        <w:tabs>
          <w:tab w:val="left" w:pos="1840"/>
          <w:tab w:val="left" w:pos="2600"/>
          <w:tab w:val="left" w:pos="3400"/>
          <w:tab w:val="left" w:pos="5720"/>
          <w:tab w:val="left" w:pos="6980"/>
          <w:tab w:val="left" w:pos="8240"/>
          <w:tab w:val="left" w:pos="9440"/>
        </w:tabs>
        <w:spacing w:after="0" w:line="239" w:lineRule="auto"/>
        <w:ind w:firstLine="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Решение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этих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двух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взаимосвязанных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проблем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является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8"/>
        </w:rPr>
        <w:t>главной</w:t>
      </w:r>
      <w:r>
        <w:rPr>
          <w:rFonts w:ascii="Times New Roman" w:eastAsia="Times New Roman" w:hAnsi="Times New Roman"/>
        </w:rPr>
        <w:tab/>
      </w:r>
      <w:r w:rsidRPr="004E1B64">
        <w:rPr>
          <w:rFonts w:ascii="Times New Roman" w:eastAsia="Times New Roman" w:hAnsi="Times New Roman"/>
          <w:sz w:val="28"/>
          <w:szCs w:val="28"/>
        </w:rPr>
        <w:t>задачей</w:t>
      </w:r>
    </w:p>
    <w:p w:rsidR="00D827C4" w:rsidRPr="004E1B64" w:rsidRDefault="00D827C4" w:rsidP="004E1B64">
      <w:pPr>
        <w:spacing w:after="0" w:line="49" w:lineRule="exact"/>
        <w:ind w:firstLine="567"/>
        <w:rPr>
          <w:rFonts w:ascii="Times New Roman" w:eastAsia="Times New Roman" w:hAnsi="Times New Roman"/>
          <w:sz w:val="28"/>
          <w:szCs w:val="28"/>
        </w:rPr>
      </w:pPr>
    </w:p>
    <w:p w:rsidR="004E1B64" w:rsidRPr="004E1B64" w:rsidRDefault="004E1B64" w:rsidP="004E1B6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деятельности</w:t>
      </w:r>
      <w:r w:rsidRPr="004E1B64">
        <w:rPr>
          <w:rFonts w:ascii="Times New Roman" w:eastAsia="Times New Roman" w:hAnsi="Times New Roman"/>
          <w:sz w:val="28"/>
          <w:szCs w:val="28"/>
        </w:rPr>
        <w:tab/>
        <w:t xml:space="preserve">педагогического  коллектива  Детской  музыкальной  школы  </w:t>
      </w:r>
    </w:p>
    <w:p w:rsidR="004E1B64" w:rsidRPr="004E1B64" w:rsidRDefault="004E1B64" w:rsidP="004E1B6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 xml:space="preserve"> №1 им. П. И. Чайковского.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Внимание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педагогического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коллектива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должно   быть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>сконцентрировано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>на  главной  задаче  современной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музыкальной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>педагогики  -совершенствовании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4E1B64">
        <w:rPr>
          <w:rFonts w:ascii="Times New Roman" w:eastAsia="Times New Roman" w:hAnsi="Times New Roman"/>
          <w:sz w:val="28"/>
          <w:szCs w:val="28"/>
        </w:rPr>
        <w:t>всестороннего комплексного воспитания учащихся. Важнейшую роль в этом процессе должно сыграть совершенствование преподавания на основе широкого использования новых методов обучения, способствующих в возможно большей мере развитию у детей интереса к музыке и раскрепощению их творческих сил.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В современных условиях музыкальная школа должна быть инициатором поисков прогрессивных методик и проведения соответствующих педагогических экспериментов. Суметь возглавить и организовать эти поиски - долг администрации и ведущих педагогов школы.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Миссия школы заключается в духовно-нравственном развитии подрастающего поколения средствами художественно-эстетического творчества в области музыкального искусства, создании образовательной среды, способствующей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E1B64" w:rsidRPr="004E1B64" w:rsidRDefault="004E1B64" w:rsidP="004E1B64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максимальной</w:t>
      </w:r>
      <w:r w:rsidRPr="004E1B64">
        <w:rPr>
          <w:rFonts w:ascii="Times New Roman" w:eastAsia="Times New Roman" w:hAnsi="Times New Roman"/>
          <w:sz w:val="28"/>
          <w:szCs w:val="28"/>
        </w:rPr>
        <w:tab/>
        <w:t>самореализации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каждого</w:t>
      </w:r>
      <w:r w:rsidRPr="004E1B64">
        <w:rPr>
          <w:rFonts w:ascii="Times New Roman" w:eastAsia="Times New Roman" w:hAnsi="Times New Roman"/>
          <w:sz w:val="28"/>
          <w:szCs w:val="28"/>
        </w:rPr>
        <w:tab/>
        <w:t>ученика,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вне зависимости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>от его психофизиологических   особенностей   и учебных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возможностей, степени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>одаренности.</w:t>
      </w:r>
      <w:r w:rsidRPr="004E1B64">
        <w:rPr>
          <w:rFonts w:ascii="Times New Roman" w:eastAsia="Times New Roman" w:hAnsi="Times New Roman"/>
          <w:sz w:val="28"/>
          <w:szCs w:val="28"/>
        </w:rPr>
        <w:tab/>
      </w:r>
      <w:r w:rsidRPr="004E1B64">
        <w:rPr>
          <w:rFonts w:ascii="Times New Roman" w:eastAsia="Times New Roman" w:hAnsi="Times New Roman"/>
          <w:sz w:val="28"/>
          <w:szCs w:val="28"/>
        </w:rPr>
        <w:tab/>
      </w:r>
      <w:r w:rsidRPr="004E1B64">
        <w:rPr>
          <w:rFonts w:ascii="Times New Roman" w:eastAsia="Times New Roman" w:hAnsi="Times New Roman"/>
          <w:sz w:val="28"/>
          <w:szCs w:val="28"/>
        </w:rPr>
        <w:tab/>
      </w:r>
      <w:r w:rsidRPr="004E1B64">
        <w:rPr>
          <w:rFonts w:ascii="Times New Roman" w:eastAsia="Times New Roman" w:hAnsi="Times New Roman"/>
          <w:sz w:val="28"/>
          <w:szCs w:val="28"/>
        </w:rPr>
        <w:tab/>
      </w:r>
      <w:r w:rsidRPr="004E1B64">
        <w:rPr>
          <w:rFonts w:ascii="Times New Roman" w:eastAsia="Times New Roman" w:hAnsi="Times New Roman"/>
          <w:sz w:val="28"/>
          <w:szCs w:val="28"/>
        </w:rPr>
        <w:tab/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Разностороннее    музыкальное</w:t>
      </w:r>
      <w:r w:rsidRPr="004E1B64">
        <w:rPr>
          <w:rFonts w:ascii="Times New Roman" w:eastAsia="Times New Roman" w:hAnsi="Times New Roman"/>
          <w:sz w:val="28"/>
          <w:szCs w:val="28"/>
        </w:rPr>
        <w:tab/>
        <w:t>развитие</w:t>
      </w:r>
      <w:r w:rsidRPr="004E1B64">
        <w:rPr>
          <w:rFonts w:ascii="Times New Roman" w:eastAsia="Times New Roman" w:hAnsi="Times New Roman"/>
          <w:sz w:val="28"/>
          <w:szCs w:val="28"/>
        </w:rPr>
        <w:tab/>
        <w:t>учащихся</w:t>
      </w:r>
      <w:r w:rsidRPr="004E1B64">
        <w:rPr>
          <w:rFonts w:ascii="Times New Roman" w:eastAsia="Times New Roman" w:hAnsi="Times New Roman"/>
          <w:sz w:val="28"/>
          <w:szCs w:val="28"/>
        </w:rPr>
        <w:tab/>
        <w:t>может быть достигнуто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E1B64">
        <w:rPr>
          <w:rFonts w:ascii="Times New Roman" w:eastAsia="Times New Roman" w:hAnsi="Times New Roman"/>
          <w:sz w:val="28"/>
          <w:szCs w:val="28"/>
        </w:rPr>
        <w:t xml:space="preserve">лишь в том случае, если учебно-воспитательной работе уделяется должное внимание не только в процессе повседневных занятий, но и при оценке </w:t>
      </w:r>
      <w:r w:rsidRPr="004E1B64">
        <w:rPr>
          <w:rFonts w:ascii="Times New Roman" w:eastAsia="Times New Roman" w:hAnsi="Times New Roman"/>
          <w:sz w:val="28"/>
          <w:szCs w:val="28"/>
        </w:rPr>
        <w:lastRenderedPageBreak/>
        <w:t>успеваемости ученика. Поскольку важнейшим направлением совершенствования учебного процесса на современном этапе является усиление роли всестороннего комплексного воспитания юного музыканта, постольку и оценивать результаты его работы необходимо по возможности более комплексно, исходя из музыкального развития личности ребенка в целом.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Именно художественно-эстетическое воспитание крайне необходимо всем ступеням системы образования, так как способно духовно развивать личность, воздействовать на ее эмоциональную сферу. Именно эмоциональному началу принадлежит основное значение в развитии творческих способностей, формировании свойств и качеств личности, становлении внутреннего мира.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Осуществляя процесс эстетического воспитания, музыкальная школа, с одной стороны, способствует формированию культурной среды, необходимой для развития человеческой личности, с другой – выявляет наиболее одарённых учеников и готовит их к продолжению профессионального образования, по существу являясь первой ступенью профессионального образования.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8"/>
          <w:szCs w:val="28"/>
        </w:rPr>
        <w:t>Современное дополнительное образование в детских школах искусств, нацеленное на воспитательную составляющую единого процесса обучения и развития, поможет обеспечить гармонию человека с самим собой, через определение им гармонии с другими людьми, обществом, природой, человеческой деятельностью.</w:t>
      </w:r>
    </w:p>
    <w:p w:rsidR="004E1B64" w:rsidRPr="004E1B64" w:rsidRDefault="004E1B64" w:rsidP="004E1B64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4259DD" w:rsidRPr="004259DD" w:rsidRDefault="004E1B64" w:rsidP="004E1B6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1B64">
        <w:rPr>
          <w:rFonts w:ascii="Times New Roman" w:eastAsia="Times New Roman" w:hAnsi="Times New Roman"/>
          <w:sz w:val="24"/>
        </w:rPr>
        <w:tab/>
      </w:r>
      <w:r w:rsidRPr="004E1B64">
        <w:rPr>
          <w:rFonts w:ascii="Times New Roman" w:eastAsia="Times New Roman" w:hAnsi="Times New Roman"/>
          <w:sz w:val="24"/>
        </w:rPr>
        <w:tab/>
      </w:r>
      <w:r w:rsidRPr="004E1B64">
        <w:rPr>
          <w:rFonts w:ascii="Times New Roman" w:eastAsia="Times New Roman" w:hAnsi="Times New Roman"/>
          <w:sz w:val="24"/>
        </w:rPr>
        <w:tab/>
      </w:r>
      <w:bookmarkStart w:id="22" w:name="page42"/>
      <w:bookmarkEnd w:id="22"/>
    </w:p>
    <w:sectPr w:rsidR="004259DD" w:rsidRPr="004259DD" w:rsidSect="004259DD">
      <w:footerReference w:type="default" r:id="rId11"/>
      <w:pgSz w:w="11920" w:h="16841"/>
      <w:pgMar w:top="546" w:right="900" w:bottom="680" w:left="9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61" w:rsidRDefault="003E4861" w:rsidP="00CF17F9">
      <w:pPr>
        <w:spacing w:after="0" w:line="240" w:lineRule="auto"/>
      </w:pPr>
      <w:r>
        <w:separator/>
      </w:r>
    </w:p>
  </w:endnote>
  <w:endnote w:type="continuationSeparator" w:id="0">
    <w:p w:rsidR="003E4861" w:rsidRDefault="003E4861" w:rsidP="00CF1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3626"/>
      <w:docPartObj>
        <w:docPartGallery w:val="Page Numbers (Bottom of Page)"/>
        <w:docPartUnique/>
      </w:docPartObj>
    </w:sdtPr>
    <w:sdtEndPr/>
    <w:sdtContent>
      <w:p w:rsidR="005A2FC0" w:rsidRDefault="005A2FC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7C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2FC0" w:rsidRDefault="005A2FC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61" w:rsidRDefault="003E4861" w:rsidP="00CF17F9">
      <w:pPr>
        <w:spacing w:after="0" w:line="240" w:lineRule="auto"/>
      </w:pPr>
      <w:r>
        <w:separator/>
      </w:r>
    </w:p>
  </w:footnote>
  <w:footnote w:type="continuationSeparator" w:id="0">
    <w:p w:rsidR="003E4861" w:rsidRDefault="003E4861" w:rsidP="00CF1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1EF39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7A92C9B2">
      <w:start w:val="1"/>
      <w:numFmt w:val="decimal"/>
      <w:lvlText w:val="2.%2."/>
      <w:lvlJc w:val="left"/>
      <w:pPr>
        <w:ind w:left="0" w:firstLine="0"/>
      </w:pPr>
      <w:rPr>
        <w:sz w:val="28"/>
        <w:szCs w:val="28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2"/>
    <w:multiLevelType w:val="hybridMultilevel"/>
    <w:tmpl w:val="3A95F87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и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B"/>
    <w:multiLevelType w:val="hybridMultilevel"/>
    <w:tmpl w:val="614FD4A0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440BADF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3"/>
      <w:numFmt w:val="decimal"/>
      <w:lvlText w:val="2.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0507236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10"/>
    <w:multiLevelType w:val="hybridMultilevel"/>
    <w:tmpl w:val="3804823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11"/>
    <w:multiLevelType w:val="hybridMultilevel"/>
    <w:tmpl w:val="77465F0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13"/>
    <w:multiLevelType w:val="hybridMultilevel"/>
    <w:tmpl w:val="5C482A96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14"/>
    <w:multiLevelType w:val="hybridMultilevel"/>
    <w:tmpl w:val="2463B9E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\endash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19"/>
    <w:multiLevelType w:val="hybridMultilevel"/>
    <w:tmpl w:val="FBC20648"/>
    <w:lvl w:ilvl="0" w:tplc="FFFFFFFF">
      <w:start w:val="6"/>
      <w:numFmt w:val="decimal"/>
      <w:lvlText w:val="2.%1."/>
      <w:lvlJc w:val="left"/>
      <w:pPr>
        <w:ind w:left="0" w:firstLine="0"/>
      </w:pPr>
    </w:lvl>
    <w:lvl w:ilvl="1" w:tplc="4C22437C">
      <w:start w:val="1"/>
      <w:numFmt w:val="bullet"/>
      <w:lvlText w:val="и"/>
      <w:lvlJc w:val="left"/>
      <w:pPr>
        <w:ind w:left="0" w:firstLine="0"/>
      </w:pPr>
      <w:rPr>
        <w:b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1C"/>
    <w:multiLevelType w:val="hybridMultilevel"/>
    <w:tmpl w:val="6A2342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D"/>
    <w:multiLevelType w:val="hybridMultilevel"/>
    <w:tmpl w:val="2A487CB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1"/>
    <w:multiLevelType w:val="hybridMultilevel"/>
    <w:tmpl w:val="57E4CCA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2"/>
    <w:multiLevelType w:val="hybridMultilevel"/>
    <w:tmpl w:val="7A6D8D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3"/>
    <w:multiLevelType w:val="hybridMultilevel"/>
    <w:tmpl w:val="4B588F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4"/>
    <w:multiLevelType w:val="hybridMultilevel"/>
    <w:tmpl w:val="542289E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5"/>
    <w:multiLevelType w:val="hybridMultilevel"/>
    <w:tmpl w:val="6DE91B1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6"/>
    <w:multiLevelType w:val="hybridMultilevel"/>
    <w:tmpl w:val="38437FD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7"/>
    <w:multiLevelType w:val="hybridMultilevel"/>
    <w:tmpl w:val="7644A45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8"/>
    <w:multiLevelType w:val="hybridMultilevel"/>
    <w:tmpl w:val="32FFF90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29"/>
    <w:multiLevelType w:val="hybridMultilevel"/>
    <w:tmpl w:val="684A48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2A"/>
    <w:multiLevelType w:val="hybridMultilevel"/>
    <w:tmpl w:val="579478FE"/>
    <w:lvl w:ilvl="0" w:tplc="FFFFFFFF">
      <w:start w:val="1"/>
      <w:numFmt w:val="bullet"/>
      <w:lvlText w:val="с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2B"/>
    <w:multiLevelType w:val="hybridMultilevel"/>
    <w:tmpl w:val="749ABB42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2C"/>
    <w:multiLevelType w:val="hybridMultilevel"/>
    <w:tmpl w:val="3DC240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D"/>
    <w:multiLevelType w:val="hybridMultilevel"/>
    <w:tmpl w:val="1BA026FA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E"/>
    <w:multiLevelType w:val="hybridMultilevel"/>
    <w:tmpl w:val="79A1DE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F"/>
    <w:multiLevelType w:val="hybridMultilevel"/>
    <w:tmpl w:val="75C6C33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0"/>
    <w:multiLevelType w:val="hybridMultilevel"/>
    <w:tmpl w:val="12E685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1"/>
    <w:multiLevelType w:val="hybridMultilevel"/>
    <w:tmpl w:val="70C6A5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2"/>
    <w:multiLevelType w:val="hybridMultilevel"/>
    <w:tmpl w:val="520EEDD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3"/>
    <w:multiLevelType w:val="hybridMultilevel"/>
    <w:tmpl w:val="374A3F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4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5"/>
    <w:multiLevelType w:val="hybridMultilevel"/>
    <w:tmpl w:val="23F9C13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6"/>
    <w:multiLevelType w:val="hybridMultilevel"/>
    <w:tmpl w:val="649BB77C"/>
    <w:lvl w:ilvl="0" w:tplc="FFFFFFFF">
      <w:start w:val="4"/>
      <w:numFmt w:val="decimal"/>
      <w:lvlText w:val="3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37"/>
    <w:multiLevelType w:val="hybridMultilevel"/>
    <w:tmpl w:val="275AC794"/>
    <w:lvl w:ilvl="0" w:tplc="FFFFFFFF">
      <w:start w:val="1"/>
      <w:numFmt w:val="bullet"/>
      <w:lvlText w:val="о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38"/>
    <w:multiLevelType w:val="hybridMultilevel"/>
    <w:tmpl w:val="39386574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39"/>
    <w:multiLevelType w:val="hybridMultilevel"/>
    <w:tmpl w:val="1CF10FD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125914F7"/>
    <w:multiLevelType w:val="hybridMultilevel"/>
    <w:tmpl w:val="0D72140C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>
    <w:nsid w:val="16DB75A1"/>
    <w:multiLevelType w:val="hybridMultilevel"/>
    <w:tmpl w:val="FD1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9C22BE7"/>
    <w:multiLevelType w:val="hybridMultilevel"/>
    <w:tmpl w:val="058C342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3992E7D"/>
    <w:multiLevelType w:val="hybridMultilevel"/>
    <w:tmpl w:val="FD1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0"/>
  </w:num>
  <w:num w:numId="4">
    <w:abstractNumId w:val="2"/>
  </w:num>
  <w:num w:numId="5">
    <w:abstractNumId w:val="3"/>
  </w:num>
  <w:num w:numId="6">
    <w:abstractNumId w:val="3"/>
    <w:lvlOverride w:ilvl="0"/>
    <w:lvlOverride w:ilvl="1"/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5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8"/>
  </w:num>
  <w:num w:numId="12">
    <w:abstractNumId w:val="38"/>
  </w:num>
  <w:num w:numId="13">
    <w:abstractNumId w:val="37"/>
  </w:num>
  <w:num w:numId="1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0"/>
  </w:num>
  <w:num w:numId="16">
    <w:abstractNumId w:val="11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  <w:num w:numId="31">
    <w:abstractNumId w:val="26"/>
  </w:num>
  <w:num w:numId="32">
    <w:abstractNumId w:val="27"/>
  </w:num>
  <w:num w:numId="33">
    <w:abstractNumId w:val="28"/>
  </w:num>
  <w:num w:numId="34">
    <w:abstractNumId w:val="29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35"/>
  </w:num>
  <w:num w:numId="41">
    <w:abstractNumId w:val="36"/>
  </w:num>
  <w:num w:numId="42">
    <w:abstractNumId w:val="3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8D1"/>
    <w:rsid w:val="000006B4"/>
    <w:rsid w:val="00001B2E"/>
    <w:rsid w:val="00001EC4"/>
    <w:rsid w:val="000035F1"/>
    <w:rsid w:val="00006A3F"/>
    <w:rsid w:val="000070F9"/>
    <w:rsid w:val="000116F7"/>
    <w:rsid w:val="00013FB9"/>
    <w:rsid w:val="00014B29"/>
    <w:rsid w:val="00020D73"/>
    <w:rsid w:val="00021CA8"/>
    <w:rsid w:val="0002253B"/>
    <w:rsid w:val="000226D2"/>
    <w:rsid w:val="00023118"/>
    <w:rsid w:val="00024EA3"/>
    <w:rsid w:val="00027FFA"/>
    <w:rsid w:val="00030239"/>
    <w:rsid w:val="00031F04"/>
    <w:rsid w:val="0004036D"/>
    <w:rsid w:val="0004067B"/>
    <w:rsid w:val="00043A15"/>
    <w:rsid w:val="00044588"/>
    <w:rsid w:val="000556DE"/>
    <w:rsid w:val="000577D2"/>
    <w:rsid w:val="00060525"/>
    <w:rsid w:val="0006110C"/>
    <w:rsid w:val="0006174B"/>
    <w:rsid w:val="00062BE5"/>
    <w:rsid w:val="00064B42"/>
    <w:rsid w:val="00065FF1"/>
    <w:rsid w:val="000679AF"/>
    <w:rsid w:val="00071D82"/>
    <w:rsid w:val="00073D83"/>
    <w:rsid w:val="00074F82"/>
    <w:rsid w:val="00077444"/>
    <w:rsid w:val="00081725"/>
    <w:rsid w:val="00082859"/>
    <w:rsid w:val="00084D16"/>
    <w:rsid w:val="000852EB"/>
    <w:rsid w:val="00087D95"/>
    <w:rsid w:val="00091076"/>
    <w:rsid w:val="0009168D"/>
    <w:rsid w:val="0009239A"/>
    <w:rsid w:val="00093D23"/>
    <w:rsid w:val="000948D1"/>
    <w:rsid w:val="00094AC4"/>
    <w:rsid w:val="00095F74"/>
    <w:rsid w:val="000963AF"/>
    <w:rsid w:val="00096F6F"/>
    <w:rsid w:val="00097D67"/>
    <w:rsid w:val="000A1BF9"/>
    <w:rsid w:val="000A1FB6"/>
    <w:rsid w:val="000A26A9"/>
    <w:rsid w:val="000A27C8"/>
    <w:rsid w:val="000A4167"/>
    <w:rsid w:val="000A6BBD"/>
    <w:rsid w:val="000A6FB5"/>
    <w:rsid w:val="000A7057"/>
    <w:rsid w:val="000B19C2"/>
    <w:rsid w:val="000B1BA8"/>
    <w:rsid w:val="000B2426"/>
    <w:rsid w:val="000B5143"/>
    <w:rsid w:val="000C2241"/>
    <w:rsid w:val="000C2965"/>
    <w:rsid w:val="000C4CCC"/>
    <w:rsid w:val="000C5F0C"/>
    <w:rsid w:val="000C6391"/>
    <w:rsid w:val="000C666C"/>
    <w:rsid w:val="000D37D5"/>
    <w:rsid w:val="000D46BD"/>
    <w:rsid w:val="000D5F16"/>
    <w:rsid w:val="000D6B61"/>
    <w:rsid w:val="000D7B65"/>
    <w:rsid w:val="000D7DF6"/>
    <w:rsid w:val="000E082B"/>
    <w:rsid w:val="000E0D00"/>
    <w:rsid w:val="000E0F12"/>
    <w:rsid w:val="000E111A"/>
    <w:rsid w:val="000E71F9"/>
    <w:rsid w:val="000E7A7F"/>
    <w:rsid w:val="000E7CE7"/>
    <w:rsid w:val="000F2DFF"/>
    <w:rsid w:val="000F3AFC"/>
    <w:rsid w:val="001005CB"/>
    <w:rsid w:val="0010160B"/>
    <w:rsid w:val="00101E6D"/>
    <w:rsid w:val="00103C86"/>
    <w:rsid w:val="00104ADE"/>
    <w:rsid w:val="00107C97"/>
    <w:rsid w:val="00112446"/>
    <w:rsid w:val="0011297D"/>
    <w:rsid w:val="00113243"/>
    <w:rsid w:val="00115DE9"/>
    <w:rsid w:val="00122922"/>
    <w:rsid w:val="00124BEB"/>
    <w:rsid w:val="00125830"/>
    <w:rsid w:val="00130B61"/>
    <w:rsid w:val="00132DCA"/>
    <w:rsid w:val="0013430B"/>
    <w:rsid w:val="001347CF"/>
    <w:rsid w:val="00137E55"/>
    <w:rsid w:val="00140849"/>
    <w:rsid w:val="001420B3"/>
    <w:rsid w:val="00143318"/>
    <w:rsid w:val="00143EF3"/>
    <w:rsid w:val="00144897"/>
    <w:rsid w:val="00145B46"/>
    <w:rsid w:val="00151FFF"/>
    <w:rsid w:val="0015307B"/>
    <w:rsid w:val="00153833"/>
    <w:rsid w:val="001555B7"/>
    <w:rsid w:val="00156268"/>
    <w:rsid w:val="0016013A"/>
    <w:rsid w:val="00160250"/>
    <w:rsid w:val="001607C2"/>
    <w:rsid w:val="00160B33"/>
    <w:rsid w:val="00161257"/>
    <w:rsid w:val="00161785"/>
    <w:rsid w:val="00162039"/>
    <w:rsid w:val="00163F81"/>
    <w:rsid w:val="00164DBC"/>
    <w:rsid w:val="00166E03"/>
    <w:rsid w:val="001675D6"/>
    <w:rsid w:val="00170F1F"/>
    <w:rsid w:val="00173A4F"/>
    <w:rsid w:val="00174AC5"/>
    <w:rsid w:val="00174BC0"/>
    <w:rsid w:val="0017706E"/>
    <w:rsid w:val="001804D5"/>
    <w:rsid w:val="0018141F"/>
    <w:rsid w:val="00181A28"/>
    <w:rsid w:val="00183923"/>
    <w:rsid w:val="0018416C"/>
    <w:rsid w:val="00185AB8"/>
    <w:rsid w:val="00193BE1"/>
    <w:rsid w:val="00193D9B"/>
    <w:rsid w:val="00195D90"/>
    <w:rsid w:val="00197FA3"/>
    <w:rsid w:val="001A1BDC"/>
    <w:rsid w:val="001A1FCE"/>
    <w:rsid w:val="001A2DB4"/>
    <w:rsid w:val="001A2DFA"/>
    <w:rsid w:val="001A2FC7"/>
    <w:rsid w:val="001A3525"/>
    <w:rsid w:val="001A5331"/>
    <w:rsid w:val="001A6366"/>
    <w:rsid w:val="001B0680"/>
    <w:rsid w:val="001B0B10"/>
    <w:rsid w:val="001B13D5"/>
    <w:rsid w:val="001B159D"/>
    <w:rsid w:val="001B275D"/>
    <w:rsid w:val="001B2965"/>
    <w:rsid w:val="001B3E56"/>
    <w:rsid w:val="001B6397"/>
    <w:rsid w:val="001B7217"/>
    <w:rsid w:val="001C0A89"/>
    <w:rsid w:val="001C106D"/>
    <w:rsid w:val="001C4221"/>
    <w:rsid w:val="001C5283"/>
    <w:rsid w:val="001C5A17"/>
    <w:rsid w:val="001D0DE7"/>
    <w:rsid w:val="001D32D1"/>
    <w:rsid w:val="001D6491"/>
    <w:rsid w:val="001D725F"/>
    <w:rsid w:val="001D7C4F"/>
    <w:rsid w:val="001E025A"/>
    <w:rsid w:val="001E0C6D"/>
    <w:rsid w:val="001E16ED"/>
    <w:rsid w:val="001E1B82"/>
    <w:rsid w:val="001E2039"/>
    <w:rsid w:val="001E3373"/>
    <w:rsid w:val="001F003C"/>
    <w:rsid w:val="001F05B8"/>
    <w:rsid w:val="001F3A07"/>
    <w:rsid w:val="001F4932"/>
    <w:rsid w:val="001F7C8B"/>
    <w:rsid w:val="002009BA"/>
    <w:rsid w:val="00202BB0"/>
    <w:rsid w:val="00203E7F"/>
    <w:rsid w:val="00211ACC"/>
    <w:rsid w:val="00213802"/>
    <w:rsid w:val="00214015"/>
    <w:rsid w:val="002160D9"/>
    <w:rsid w:val="002161FF"/>
    <w:rsid w:val="002162FB"/>
    <w:rsid w:val="0021639B"/>
    <w:rsid w:val="0021780E"/>
    <w:rsid w:val="002221A4"/>
    <w:rsid w:val="0022508E"/>
    <w:rsid w:val="002273ED"/>
    <w:rsid w:val="0023225B"/>
    <w:rsid w:val="00233756"/>
    <w:rsid w:val="00234353"/>
    <w:rsid w:val="0023772E"/>
    <w:rsid w:val="00241FA5"/>
    <w:rsid w:val="00243A2A"/>
    <w:rsid w:val="002443A5"/>
    <w:rsid w:val="00244F6C"/>
    <w:rsid w:val="00246598"/>
    <w:rsid w:val="00247775"/>
    <w:rsid w:val="0024778B"/>
    <w:rsid w:val="0025293A"/>
    <w:rsid w:val="00253B63"/>
    <w:rsid w:val="00254C90"/>
    <w:rsid w:val="00255DB3"/>
    <w:rsid w:val="00256232"/>
    <w:rsid w:val="00263136"/>
    <w:rsid w:val="002642E7"/>
    <w:rsid w:val="00266E0C"/>
    <w:rsid w:val="002728FA"/>
    <w:rsid w:val="00274138"/>
    <w:rsid w:val="00276D29"/>
    <w:rsid w:val="002801C7"/>
    <w:rsid w:val="00282E5F"/>
    <w:rsid w:val="00283D88"/>
    <w:rsid w:val="00284E82"/>
    <w:rsid w:val="002877FB"/>
    <w:rsid w:val="00290261"/>
    <w:rsid w:val="00293F5C"/>
    <w:rsid w:val="002970E6"/>
    <w:rsid w:val="002A12D9"/>
    <w:rsid w:val="002A1C27"/>
    <w:rsid w:val="002A2500"/>
    <w:rsid w:val="002A45A3"/>
    <w:rsid w:val="002A4EB6"/>
    <w:rsid w:val="002A4F74"/>
    <w:rsid w:val="002B015B"/>
    <w:rsid w:val="002B02C0"/>
    <w:rsid w:val="002B130E"/>
    <w:rsid w:val="002B1A4B"/>
    <w:rsid w:val="002B1E2A"/>
    <w:rsid w:val="002B24C7"/>
    <w:rsid w:val="002B298A"/>
    <w:rsid w:val="002B3000"/>
    <w:rsid w:val="002B45BA"/>
    <w:rsid w:val="002B6725"/>
    <w:rsid w:val="002C1045"/>
    <w:rsid w:val="002C4867"/>
    <w:rsid w:val="002C54AF"/>
    <w:rsid w:val="002C6383"/>
    <w:rsid w:val="002C6D81"/>
    <w:rsid w:val="002D00F1"/>
    <w:rsid w:val="002D275F"/>
    <w:rsid w:val="002D2835"/>
    <w:rsid w:val="002D2F15"/>
    <w:rsid w:val="002D3E02"/>
    <w:rsid w:val="002D48BF"/>
    <w:rsid w:val="002D55F1"/>
    <w:rsid w:val="002D63C0"/>
    <w:rsid w:val="002D669F"/>
    <w:rsid w:val="002E0024"/>
    <w:rsid w:val="002E0B2F"/>
    <w:rsid w:val="002E0B43"/>
    <w:rsid w:val="002E1560"/>
    <w:rsid w:val="002E45AE"/>
    <w:rsid w:val="002E53FB"/>
    <w:rsid w:val="002E5890"/>
    <w:rsid w:val="002E5CC3"/>
    <w:rsid w:val="002E5F5F"/>
    <w:rsid w:val="002E6C8B"/>
    <w:rsid w:val="002E74E7"/>
    <w:rsid w:val="002F17E8"/>
    <w:rsid w:val="002F18DB"/>
    <w:rsid w:val="002F2066"/>
    <w:rsid w:val="002F26A6"/>
    <w:rsid w:val="002F2EC9"/>
    <w:rsid w:val="002F3B33"/>
    <w:rsid w:val="002F459B"/>
    <w:rsid w:val="0031094D"/>
    <w:rsid w:val="0031681F"/>
    <w:rsid w:val="00317BB4"/>
    <w:rsid w:val="003202A2"/>
    <w:rsid w:val="00321074"/>
    <w:rsid w:val="003276C4"/>
    <w:rsid w:val="00327B6D"/>
    <w:rsid w:val="003300AF"/>
    <w:rsid w:val="003322F9"/>
    <w:rsid w:val="0033390D"/>
    <w:rsid w:val="00334D3C"/>
    <w:rsid w:val="00336027"/>
    <w:rsid w:val="00336866"/>
    <w:rsid w:val="00337D83"/>
    <w:rsid w:val="00340059"/>
    <w:rsid w:val="003418B4"/>
    <w:rsid w:val="0034530C"/>
    <w:rsid w:val="00346324"/>
    <w:rsid w:val="003561EE"/>
    <w:rsid w:val="003656C5"/>
    <w:rsid w:val="00366355"/>
    <w:rsid w:val="0037354D"/>
    <w:rsid w:val="00373B47"/>
    <w:rsid w:val="0037509F"/>
    <w:rsid w:val="003811D5"/>
    <w:rsid w:val="00381FCB"/>
    <w:rsid w:val="003822C7"/>
    <w:rsid w:val="00382D40"/>
    <w:rsid w:val="00383D90"/>
    <w:rsid w:val="003844F6"/>
    <w:rsid w:val="003919F4"/>
    <w:rsid w:val="0039359B"/>
    <w:rsid w:val="0039732A"/>
    <w:rsid w:val="003A1C26"/>
    <w:rsid w:val="003A2B09"/>
    <w:rsid w:val="003A6D7F"/>
    <w:rsid w:val="003A7191"/>
    <w:rsid w:val="003B07E1"/>
    <w:rsid w:val="003B15AE"/>
    <w:rsid w:val="003B2C16"/>
    <w:rsid w:val="003B4585"/>
    <w:rsid w:val="003B6D0E"/>
    <w:rsid w:val="003B6ED6"/>
    <w:rsid w:val="003C0639"/>
    <w:rsid w:val="003C2375"/>
    <w:rsid w:val="003C4D68"/>
    <w:rsid w:val="003C4D98"/>
    <w:rsid w:val="003C4FB4"/>
    <w:rsid w:val="003C66E4"/>
    <w:rsid w:val="003D1F74"/>
    <w:rsid w:val="003D36C2"/>
    <w:rsid w:val="003D3871"/>
    <w:rsid w:val="003D3955"/>
    <w:rsid w:val="003D3DD0"/>
    <w:rsid w:val="003D5A2A"/>
    <w:rsid w:val="003D686C"/>
    <w:rsid w:val="003D7F0E"/>
    <w:rsid w:val="003E1659"/>
    <w:rsid w:val="003E2388"/>
    <w:rsid w:val="003E2596"/>
    <w:rsid w:val="003E4861"/>
    <w:rsid w:val="003E531D"/>
    <w:rsid w:val="003E5F7D"/>
    <w:rsid w:val="003E64A4"/>
    <w:rsid w:val="003E6BDA"/>
    <w:rsid w:val="003E7636"/>
    <w:rsid w:val="003E7F40"/>
    <w:rsid w:val="003F1F65"/>
    <w:rsid w:val="003F22E5"/>
    <w:rsid w:val="003F2315"/>
    <w:rsid w:val="003F4EFC"/>
    <w:rsid w:val="004016C5"/>
    <w:rsid w:val="004028ED"/>
    <w:rsid w:val="004056EE"/>
    <w:rsid w:val="0040782E"/>
    <w:rsid w:val="00411C71"/>
    <w:rsid w:val="004122C0"/>
    <w:rsid w:val="004155E6"/>
    <w:rsid w:val="00415781"/>
    <w:rsid w:val="00415FEA"/>
    <w:rsid w:val="00416472"/>
    <w:rsid w:val="00417EE4"/>
    <w:rsid w:val="00420F6A"/>
    <w:rsid w:val="00421808"/>
    <w:rsid w:val="004228B5"/>
    <w:rsid w:val="00423D9B"/>
    <w:rsid w:val="004259DD"/>
    <w:rsid w:val="00426307"/>
    <w:rsid w:val="00430537"/>
    <w:rsid w:val="00431905"/>
    <w:rsid w:val="004378DF"/>
    <w:rsid w:val="00437FED"/>
    <w:rsid w:val="00441A03"/>
    <w:rsid w:val="00442BC0"/>
    <w:rsid w:val="00443305"/>
    <w:rsid w:val="004440D3"/>
    <w:rsid w:val="004441D6"/>
    <w:rsid w:val="00445797"/>
    <w:rsid w:val="00445DB8"/>
    <w:rsid w:val="004462AE"/>
    <w:rsid w:val="00446717"/>
    <w:rsid w:val="0045225C"/>
    <w:rsid w:val="0045302B"/>
    <w:rsid w:val="004552AA"/>
    <w:rsid w:val="00455D57"/>
    <w:rsid w:val="00456401"/>
    <w:rsid w:val="00456996"/>
    <w:rsid w:val="00456A74"/>
    <w:rsid w:val="00463150"/>
    <w:rsid w:val="004677AC"/>
    <w:rsid w:val="004707F6"/>
    <w:rsid w:val="00470A2A"/>
    <w:rsid w:val="0047168B"/>
    <w:rsid w:val="00473B50"/>
    <w:rsid w:val="0047455C"/>
    <w:rsid w:val="00476E80"/>
    <w:rsid w:val="004847D8"/>
    <w:rsid w:val="00487996"/>
    <w:rsid w:val="00487F5B"/>
    <w:rsid w:val="00494D81"/>
    <w:rsid w:val="00495AD1"/>
    <w:rsid w:val="00496DEC"/>
    <w:rsid w:val="004A451D"/>
    <w:rsid w:val="004A5C84"/>
    <w:rsid w:val="004A5E34"/>
    <w:rsid w:val="004A5FA6"/>
    <w:rsid w:val="004A6B02"/>
    <w:rsid w:val="004A6E07"/>
    <w:rsid w:val="004B00C5"/>
    <w:rsid w:val="004B2296"/>
    <w:rsid w:val="004B25DE"/>
    <w:rsid w:val="004B32DC"/>
    <w:rsid w:val="004B683A"/>
    <w:rsid w:val="004C1016"/>
    <w:rsid w:val="004C386C"/>
    <w:rsid w:val="004C3D92"/>
    <w:rsid w:val="004C70D1"/>
    <w:rsid w:val="004C7EE5"/>
    <w:rsid w:val="004C7F05"/>
    <w:rsid w:val="004D0FFC"/>
    <w:rsid w:val="004D14E0"/>
    <w:rsid w:val="004D4BF6"/>
    <w:rsid w:val="004D6686"/>
    <w:rsid w:val="004D68DF"/>
    <w:rsid w:val="004E05AB"/>
    <w:rsid w:val="004E1B64"/>
    <w:rsid w:val="004E2CA5"/>
    <w:rsid w:val="004E5CEC"/>
    <w:rsid w:val="004E6027"/>
    <w:rsid w:val="004F1445"/>
    <w:rsid w:val="004F2DE2"/>
    <w:rsid w:val="004F62BE"/>
    <w:rsid w:val="004F69BC"/>
    <w:rsid w:val="004F6FBE"/>
    <w:rsid w:val="004F73A3"/>
    <w:rsid w:val="005005A6"/>
    <w:rsid w:val="0050105D"/>
    <w:rsid w:val="00502798"/>
    <w:rsid w:val="005029D6"/>
    <w:rsid w:val="00504023"/>
    <w:rsid w:val="00504B40"/>
    <w:rsid w:val="005053C9"/>
    <w:rsid w:val="00505972"/>
    <w:rsid w:val="0050650C"/>
    <w:rsid w:val="00507375"/>
    <w:rsid w:val="00510DC1"/>
    <w:rsid w:val="00512760"/>
    <w:rsid w:val="00512EAE"/>
    <w:rsid w:val="00517E5A"/>
    <w:rsid w:val="00521164"/>
    <w:rsid w:val="00521966"/>
    <w:rsid w:val="00522A2F"/>
    <w:rsid w:val="005259BA"/>
    <w:rsid w:val="005319D4"/>
    <w:rsid w:val="00531B49"/>
    <w:rsid w:val="005346C1"/>
    <w:rsid w:val="00536B19"/>
    <w:rsid w:val="0053756E"/>
    <w:rsid w:val="00541674"/>
    <w:rsid w:val="00541776"/>
    <w:rsid w:val="00543B20"/>
    <w:rsid w:val="005477F4"/>
    <w:rsid w:val="0055399E"/>
    <w:rsid w:val="005547A7"/>
    <w:rsid w:val="005550EB"/>
    <w:rsid w:val="0056190A"/>
    <w:rsid w:val="00562CEA"/>
    <w:rsid w:val="00563FDA"/>
    <w:rsid w:val="00564342"/>
    <w:rsid w:val="00565057"/>
    <w:rsid w:val="00566114"/>
    <w:rsid w:val="00566680"/>
    <w:rsid w:val="0056778B"/>
    <w:rsid w:val="00572317"/>
    <w:rsid w:val="005778C6"/>
    <w:rsid w:val="00577CBC"/>
    <w:rsid w:val="00587372"/>
    <w:rsid w:val="00590A88"/>
    <w:rsid w:val="00590A9A"/>
    <w:rsid w:val="005917F0"/>
    <w:rsid w:val="00594DC0"/>
    <w:rsid w:val="00595992"/>
    <w:rsid w:val="00595C4E"/>
    <w:rsid w:val="005A2F31"/>
    <w:rsid w:val="005A2FC0"/>
    <w:rsid w:val="005A3376"/>
    <w:rsid w:val="005A5EA8"/>
    <w:rsid w:val="005A6CB1"/>
    <w:rsid w:val="005A6F3D"/>
    <w:rsid w:val="005B4A4F"/>
    <w:rsid w:val="005B58E4"/>
    <w:rsid w:val="005B5E8B"/>
    <w:rsid w:val="005B6802"/>
    <w:rsid w:val="005B68C4"/>
    <w:rsid w:val="005B73CE"/>
    <w:rsid w:val="005C158E"/>
    <w:rsid w:val="005C2C53"/>
    <w:rsid w:val="005C3853"/>
    <w:rsid w:val="005C3BC7"/>
    <w:rsid w:val="005C3CCF"/>
    <w:rsid w:val="005C5A4C"/>
    <w:rsid w:val="005C5CB3"/>
    <w:rsid w:val="005D1B9C"/>
    <w:rsid w:val="005D2BA9"/>
    <w:rsid w:val="005D45AA"/>
    <w:rsid w:val="005D6222"/>
    <w:rsid w:val="005D668C"/>
    <w:rsid w:val="005E05A2"/>
    <w:rsid w:val="005E721A"/>
    <w:rsid w:val="005F0061"/>
    <w:rsid w:val="005F19CF"/>
    <w:rsid w:val="005F2AF3"/>
    <w:rsid w:val="005F32CC"/>
    <w:rsid w:val="005F405B"/>
    <w:rsid w:val="005F50ED"/>
    <w:rsid w:val="005F59C6"/>
    <w:rsid w:val="005F6B39"/>
    <w:rsid w:val="0060073A"/>
    <w:rsid w:val="006020DA"/>
    <w:rsid w:val="00602C81"/>
    <w:rsid w:val="006032DE"/>
    <w:rsid w:val="00607792"/>
    <w:rsid w:val="00611A14"/>
    <w:rsid w:val="00611CA3"/>
    <w:rsid w:val="00614237"/>
    <w:rsid w:val="00614644"/>
    <w:rsid w:val="0061472A"/>
    <w:rsid w:val="006152C0"/>
    <w:rsid w:val="00615453"/>
    <w:rsid w:val="00621128"/>
    <w:rsid w:val="00622A4B"/>
    <w:rsid w:val="00622CE4"/>
    <w:rsid w:val="0062399D"/>
    <w:rsid w:val="006239AD"/>
    <w:rsid w:val="0062630C"/>
    <w:rsid w:val="00637224"/>
    <w:rsid w:val="00637475"/>
    <w:rsid w:val="00637AB4"/>
    <w:rsid w:val="006427FC"/>
    <w:rsid w:val="00642973"/>
    <w:rsid w:val="00643076"/>
    <w:rsid w:val="00644C7F"/>
    <w:rsid w:val="00646E1F"/>
    <w:rsid w:val="00647CB1"/>
    <w:rsid w:val="00650DB7"/>
    <w:rsid w:val="00651C87"/>
    <w:rsid w:val="006536B2"/>
    <w:rsid w:val="006567AA"/>
    <w:rsid w:val="0065756A"/>
    <w:rsid w:val="0066042E"/>
    <w:rsid w:val="006661DE"/>
    <w:rsid w:val="00667C2A"/>
    <w:rsid w:val="0067003A"/>
    <w:rsid w:val="00672191"/>
    <w:rsid w:val="00672762"/>
    <w:rsid w:val="00673E6C"/>
    <w:rsid w:val="00674569"/>
    <w:rsid w:val="00674D32"/>
    <w:rsid w:val="00676E0F"/>
    <w:rsid w:val="006803A5"/>
    <w:rsid w:val="00680EDD"/>
    <w:rsid w:val="00681213"/>
    <w:rsid w:val="006815E6"/>
    <w:rsid w:val="006827ED"/>
    <w:rsid w:val="006859A0"/>
    <w:rsid w:val="00685EAB"/>
    <w:rsid w:val="00686121"/>
    <w:rsid w:val="00690451"/>
    <w:rsid w:val="00690E1F"/>
    <w:rsid w:val="00691AF7"/>
    <w:rsid w:val="006925AD"/>
    <w:rsid w:val="00692BB8"/>
    <w:rsid w:val="006950B3"/>
    <w:rsid w:val="006A0765"/>
    <w:rsid w:val="006A512E"/>
    <w:rsid w:val="006B126A"/>
    <w:rsid w:val="006B49FA"/>
    <w:rsid w:val="006B6EB5"/>
    <w:rsid w:val="006B7503"/>
    <w:rsid w:val="006B7894"/>
    <w:rsid w:val="006C0C05"/>
    <w:rsid w:val="006C2F14"/>
    <w:rsid w:val="006C5110"/>
    <w:rsid w:val="006C53DF"/>
    <w:rsid w:val="006C6919"/>
    <w:rsid w:val="006D1A04"/>
    <w:rsid w:val="006D4BED"/>
    <w:rsid w:val="006D59AE"/>
    <w:rsid w:val="006D7104"/>
    <w:rsid w:val="006E647E"/>
    <w:rsid w:val="006E64C4"/>
    <w:rsid w:val="006F0CF4"/>
    <w:rsid w:val="006F2D8F"/>
    <w:rsid w:val="006F439F"/>
    <w:rsid w:val="006F470A"/>
    <w:rsid w:val="006F65EB"/>
    <w:rsid w:val="006F6955"/>
    <w:rsid w:val="006F6B1F"/>
    <w:rsid w:val="0070019C"/>
    <w:rsid w:val="00703CEE"/>
    <w:rsid w:val="0071020A"/>
    <w:rsid w:val="00720739"/>
    <w:rsid w:val="00720D35"/>
    <w:rsid w:val="00720DC6"/>
    <w:rsid w:val="0072305F"/>
    <w:rsid w:val="00723912"/>
    <w:rsid w:val="00723BC7"/>
    <w:rsid w:val="007249B5"/>
    <w:rsid w:val="00724A4D"/>
    <w:rsid w:val="007271CA"/>
    <w:rsid w:val="00730575"/>
    <w:rsid w:val="00731B7A"/>
    <w:rsid w:val="00735C2E"/>
    <w:rsid w:val="00736486"/>
    <w:rsid w:val="00740589"/>
    <w:rsid w:val="00746484"/>
    <w:rsid w:val="00747CA2"/>
    <w:rsid w:val="00752AC4"/>
    <w:rsid w:val="00753747"/>
    <w:rsid w:val="00753A04"/>
    <w:rsid w:val="00755603"/>
    <w:rsid w:val="007562E3"/>
    <w:rsid w:val="00757176"/>
    <w:rsid w:val="0076015E"/>
    <w:rsid w:val="00761EB4"/>
    <w:rsid w:val="00770383"/>
    <w:rsid w:val="00770B8E"/>
    <w:rsid w:val="00774DEA"/>
    <w:rsid w:val="007758E9"/>
    <w:rsid w:val="00775ACC"/>
    <w:rsid w:val="00775AD4"/>
    <w:rsid w:val="0077657E"/>
    <w:rsid w:val="007776A9"/>
    <w:rsid w:val="007810B9"/>
    <w:rsid w:val="0078424A"/>
    <w:rsid w:val="007843E4"/>
    <w:rsid w:val="00784B89"/>
    <w:rsid w:val="00785C83"/>
    <w:rsid w:val="00787621"/>
    <w:rsid w:val="007906E7"/>
    <w:rsid w:val="00790DC6"/>
    <w:rsid w:val="00792DF4"/>
    <w:rsid w:val="00793595"/>
    <w:rsid w:val="00794DF0"/>
    <w:rsid w:val="007A045A"/>
    <w:rsid w:val="007A2ABA"/>
    <w:rsid w:val="007A3520"/>
    <w:rsid w:val="007A35FC"/>
    <w:rsid w:val="007A77AB"/>
    <w:rsid w:val="007B019B"/>
    <w:rsid w:val="007B051E"/>
    <w:rsid w:val="007B2224"/>
    <w:rsid w:val="007B3337"/>
    <w:rsid w:val="007B4110"/>
    <w:rsid w:val="007B49D4"/>
    <w:rsid w:val="007C3E89"/>
    <w:rsid w:val="007C699F"/>
    <w:rsid w:val="007C6DBC"/>
    <w:rsid w:val="007D06B2"/>
    <w:rsid w:val="007D0AAE"/>
    <w:rsid w:val="007D41DE"/>
    <w:rsid w:val="007D4688"/>
    <w:rsid w:val="007D6F95"/>
    <w:rsid w:val="007E05E0"/>
    <w:rsid w:val="007E24A4"/>
    <w:rsid w:val="007E340C"/>
    <w:rsid w:val="007E36E9"/>
    <w:rsid w:val="007E3A4F"/>
    <w:rsid w:val="007E59E1"/>
    <w:rsid w:val="007F0E5B"/>
    <w:rsid w:val="007F206B"/>
    <w:rsid w:val="007F300D"/>
    <w:rsid w:val="0080117E"/>
    <w:rsid w:val="008024B8"/>
    <w:rsid w:val="008026D1"/>
    <w:rsid w:val="00804540"/>
    <w:rsid w:val="0080702B"/>
    <w:rsid w:val="0081057A"/>
    <w:rsid w:val="008124E8"/>
    <w:rsid w:val="008210B8"/>
    <w:rsid w:val="00823073"/>
    <w:rsid w:val="00827606"/>
    <w:rsid w:val="00827BFA"/>
    <w:rsid w:val="00830535"/>
    <w:rsid w:val="00832EEB"/>
    <w:rsid w:val="00836A7E"/>
    <w:rsid w:val="00836B82"/>
    <w:rsid w:val="008371A7"/>
    <w:rsid w:val="0084718B"/>
    <w:rsid w:val="00847C17"/>
    <w:rsid w:val="0085392B"/>
    <w:rsid w:val="00854E4D"/>
    <w:rsid w:val="0085594B"/>
    <w:rsid w:val="00856999"/>
    <w:rsid w:val="00857648"/>
    <w:rsid w:val="00857AAE"/>
    <w:rsid w:val="0086256B"/>
    <w:rsid w:val="008665D4"/>
    <w:rsid w:val="00866ED5"/>
    <w:rsid w:val="00867048"/>
    <w:rsid w:val="0086765C"/>
    <w:rsid w:val="00867B25"/>
    <w:rsid w:val="00870383"/>
    <w:rsid w:val="00875FE5"/>
    <w:rsid w:val="008824CC"/>
    <w:rsid w:val="008838D2"/>
    <w:rsid w:val="0088468A"/>
    <w:rsid w:val="00884857"/>
    <w:rsid w:val="00892308"/>
    <w:rsid w:val="00892596"/>
    <w:rsid w:val="008933DD"/>
    <w:rsid w:val="008964B0"/>
    <w:rsid w:val="008969A0"/>
    <w:rsid w:val="008A0F27"/>
    <w:rsid w:val="008A11B2"/>
    <w:rsid w:val="008A4051"/>
    <w:rsid w:val="008A4738"/>
    <w:rsid w:val="008A5614"/>
    <w:rsid w:val="008A708F"/>
    <w:rsid w:val="008B10DB"/>
    <w:rsid w:val="008B25B6"/>
    <w:rsid w:val="008B4729"/>
    <w:rsid w:val="008B6D50"/>
    <w:rsid w:val="008B77D4"/>
    <w:rsid w:val="008C3B98"/>
    <w:rsid w:val="008C4D74"/>
    <w:rsid w:val="008C7745"/>
    <w:rsid w:val="008D09F3"/>
    <w:rsid w:val="008D47EF"/>
    <w:rsid w:val="008D7060"/>
    <w:rsid w:val="008E107D"/>
    <w:rsid w:val="008E18E3"/>
    <w:rsid w:val="008E4F6C"/>
    <w:rsid w:val="008E704A"/>
    <w:rsid w:val="008F0685"/>
    <w:rsid w:val="008F3FC9"/>
    <w:rsid w:val="008F5B27"/>
    <w:rsid w:val="00900812"/>
    <w:rsid w:val="009039B1"/>
    <w:rsid w:val="009046D2"/>
    <w:rsid w:val="00905807"/>
    <w:rsid w:val="00905858"/>
    <w:rsid w:val="009060A3"/>
    <w:rsid w:val="0090785B"/>
    <w:rsid w:val="009109D1"/>
    <w:rsid w:val="009116B3"/>
    <w:rsid w:val="00911D86"/>
    <w:rsid w:val="0091253B"/>
    <w:rsid w:val="00914241"/>
    <w:rsid w:val="00917563"/>
    <w:rsid w:val="009273DE"/>
    <w:rsid w:val="0092746E"/>
    <w:rsid w:val="00934BA7"/>
    <w:rsid w:val="0094276C"/>
    <w:rsid w:val="009427D7"/>
    <w:rsid w:val="00946064"/>
    <w:rsid w:val="009466BF"/>
    <w:rsid w:val="0095037B"/>
    <w:rsid w:val="0095126B"/>
    <w:rsid w:val="00952927"/>
    <w:rsid w:val="00952B0F"/>
    <w:rsid w:val="00956DE6"/>
    <w:rsid w:val="00957E2C"/>
    <w:rsid w:val="00961591"/>
    <w:rsid w:val="00962D48"/>
    <w:rsid w:val="00963310"/>
    <w:rsid w:val="0096406C"/>
    <w:rsid w:val="009661F5"/>
    <w:rsid w:val="00970885"/>
    <w:rsid w:val="009715F4"/>
    <w:rsid w:val="00972944"/>
    <w:rsid w:val="0097327A"/>
    <w:rsid w:val="00974BA6"/>
    <w:rsid w:val="00977F9A"/>
    <w:rsid w:val="00981893"/>
    <w:rsid w:val="009825C0"/>
    <w:rsid w:val="009864B0"/>
    <w:rsid w:val="009865E1"/>
    <w:rsid w:val="00991041"/>
    <w:rsid w:val="00991F48"/>
    <w:rsid w:val="00994438"/>
    <w:rsid w:val="00994C42"/>
    <w:rsid w:val="0099545B"/>
    <w:rsid w:val="009A06D7"/>
    <w:rsid w:val="009A07E1"/>
    <w:rsid w:val="009A4FE3"/>
    <w:rsid w:val="009A7626"/>
    <w:rsid w:val="009B09BA"/>
    <w:rsid w:val="009B1DDD"/>
    <w:rsid w:val="009B2D99"/>
    <w:rsid w:val="009B3489"/>
    <w:rsid w:val="009B3581"/>
    <w:rsid w:val="009B6A2E"/>
    <w:rsid w:val="009B70A0"/>
    <w:rsid w:val="009B7797"/>
    <w:rsid w:val="009B7CAE"/>
    <w:rsid w:val="009C02B4"/>
    <w:rsid w:val="009C35A5"/>
    <w:rsid w:val="009C6024"/>
    <w:rsid w:val="009C681B"/>
    <w:rsid w:val="009D1B3A"/>
    <w:rsid w:val="009D222D"/>
    <w:rsid w:val="009D2EE5"/>
    <w:rsid w:val="009D5C33"/>
    <w:rsid w:val="009D7F72"/>
    <w:rsid w:val="009E10B7"/>
    <w:rsid w:val="009E18D9"/>
    <w:rsid w:val="009E50AE"/>
    <w:rsid w:val="009E6639"/>
    <w:rsid w:val="009F0655"/>
    <w:rsid w:val="009F1668"/>
    <w:rsid w:val="009F24C6"/>
    <w:rsid w:val="009F3C3D"/>
    <w:rsid w:val="009F3FA7"/>
    <w:rsid w:val="009F4FA7"/>
    <w:rsid w:val="009F5DF1"/>
    <w:rsid w:val="009F6F6D"/>
    <w:rsid w:val="00A007C3"/>
    <w:rsid w:val="00A007E2"/>
    <w:rsid w:val="00A07358"/>
    <w:rsid w:val="00A10399"/>
    <w:rsid w:val="00A10D1D"/>
    <w:rsid w:val="00A11E9F"/>
    <w:rsid w:val="00A147BC"/>
    <w:rsid w:val="00A14B04"/>
    <w:rsid w:val="00A14BD2"/>
    <w:rsid w:val="00A1698C"/>
    <w:rsid w:val="00A23DD8"/>
    <w:rsid w:val="00A24E40"/>
    <w:rsid w:val="00A31392"/>
    <w:rsid w:val="00A333B5"/>
    <w:rsid w:val="00A33CC3"/>
    <w:rsid w:val="00A34BB6"/>
    <w:rsid w:val="00A35BB3"/>
    <w:rsid w:val="00A44822"/>
    <w:rsid w:val="00A54B77"/>
    <w:rsid w:val="00A54F6C"/>
    <w:rsid w:val="00A56712"/>
    <w:rsid w:val="00A60B71"/>
    <w:rsid w:val="00A61483"/>
    <w:rsid w:val="00A62595"/>
    <w:rsid w:val="00A63810"/>
    <w:rsid w:val="00A63D25"/>
    <w:rsid w:val="00A6508C"/>
    <w:rsid w:val="00A6694F"/>
    <w:rsid w:val="00A678DE"/>
    <w:rsid w:val="00A679CC"/>
    <w:rsid w:val="00A70D15"/>
    <w:rsid w:val="00A711C7"/>
    <w:rsid w:val="00A72844"/>
    <w:rsid w:val="00A7355D"/>
    <w:rsid w:val="00A7408B"/>
    <w:rsid w:val="00A7474F"/>
    <w:rsid w:val="00A74E13"/>
    <w:rsid w:val="00A74FE2"/>
    <w:rsid w:val="00A809E0"/>
    <w:rsid w:val="00A82949"/>
    <w:rsid w:val="00A834EC"/>
    <w:rsid w:val="00A84381"/>
    <w:rsid w:val="00A84F34"/>
    <w:rsid w:val="00A91213"/>
    <w:rsid w:val="00A92534"/>
    <w:rsid w:val="00A92F90"/>
    <w:rsid w:val="00A93E33"/>
    <w:rsid w:val="00A947B7"/>
    <w:rsid w:val="00AA3B75"/>
    <w:rsid w:val="00AA3C39"/>
    <w:rsid w:val="00AA4F6B"/>
    <w:rsid w:val="00AB2C81"/>
    <w:rsid w:val="00AB47BC"/>
    <w:rsid w:val="00AB4F26"/>
    <w:rsid w:val="00AB683D"/>
    <w:rsid w:val="00AC1666"/>
    <w:rsid w:val="00AC1DED"/>
    <w:rsid w:val="00AC45EA"/>
    <w:rsid w:val="00AC5114"/>
    <w:rsid w:val="00AC777F"/>
    <w:rsid w:val="00AD22F1"/>
    <w:rsid w:val="00AD3CDB"/>
    <w:rsid w:val="00AD6177"/>
    <w:rsid w:val="00AD66B6"/>
    <w:rsid w:val="00AE2DD3"/>
    <w:rsid w:val="00AE3AC3"/>
    <w:rsid w:val="00AE6C53"/>
    <w:rsid w:val="00AE73D4"/>
    <w:rsid w:val="00AE7A84"/>
    <w:rsid w:val="00AF0F43"/>
    <w:rsid w:val="00AF1E64"/>
    <w:rsid w:val="00AF7534"/>
    <w:rsid w:val="00B0003E"/>
    <w:rsid w:val="00B038B2"/>
    <w:rsid w:val="00B03DF8"/>
    <w:rsid w:val="00B049A4"/>
    <w:rsid w:val="00B04F6D"/>
    <w:rsid w:val="00B10592"/>
    <w:rsid w:val="00B10B90"/>
    <w:rsid w:val="00B114EE"/>
    <w:rsid w:val="00B124BF"/>
    <w:rsid w:val="00B13AD5"/>
    <w:rsid w:val="00B146DA"/>
    <w:rsid w:val="00B20757"/>
    <w:rsid w:val="00B24730"/>
    <w:rsid w:val="00B24E39"/>
    <w:rsid w:val="00B252C9"/>
    <w:rsid w:val="00B25C65"/>
    <w:rsid w:val="00B30DB9"/>
    <w:rsid w:val="00B31EE4"/>
    <w:rsid w:val="00B33432"/>
    <w:rsid w:val="00B3668C"/>
    <w:rsid w:val="00B36BC9"/>
    <w:rsid w:val="00B37845"/>
    <w:rsid w:val="00B4688D"/>
    <w:rsid w:val="00B475D2"/>
    <w:rsid w:val="00B47DE0"/>
    <w:rsid w:val="00B50297"/>
    <w:rsid w:val="00B51609"/>
    <w:rsid w:val="00B52CD1"/>
    <w:rsid w:val="00B6349A"/>
    <w:rsid w:val="00B65664"/>
    <w:rsid w:val="00B656B4"/>
    <w:rsid w:val="00B65782"/>
    <w:rsid w:val="00B65EEF"/>
    <w:rsid w:val="00B7134E"/>
    <w:rsid w:val="00B7336F"/>
    <w:rsid w:val="00B75894"/>
    <w:rsid w:val="00B777B3"/>
    <w:rsid w:val="00B80D4A"/>
    <w:rsid w:val="00B820CE"/>
    <w:rsid w:val="00B821C9"/>
    <w:rsid w:val="00B82299"/>
    <w:rsid w:val="00B85C01"/>
    <w:rsid w:val="00B85E3F"/>
    <w:rsid w:val="00B86E72"/>
    <w:rsid w:val="00B90E4D"/>
    <w:rsid w:val="00B91461"/>
    <w:rsid w:val="00B932AB"/>
    <w:rsid w:val="00BA67AA"/>
    <w:rsid w:val="00BB499D"/>
    <w:rsid w:val="00BB5DCC"/>
    <w:rsid w:val="00BB6E52"/>
    <w:rsid w:val="00BB72CC"/>
    <w:rsid w:val="00BB7E2B"/>
    <w:rsid w:val="00BC339C"/>
    <w:rsid w:val="00BC3866"/>
    <w:rsid w:val="00BC44C6"/>
    <w:rsid w:val="00BC64AB"/>
    <w:rsid w:val="00BC713F"/>
    <w:rsid w:val="00BC730F"/>
    <w:rsid w:val="00BC7540"/>
    <w:rsid w:val="00BD0BC4"/>
    <w:rsid w:val="00BE01DD"/>
    <w:rsid w:val="00BE04D9"/>
    <w:rsid w:val="00BE130B"/>
    <w:rsid w:val="00BE2071"/>
    <w:rsid w:val="00BE7501"/>
    <w:rsid w:val="00BF037D"/>
    <w:rsid w:val="00BF188E"/>
    <w:rsid w:val="00BF3547"/>
    <w:rsid w:val="00BF6E55"/>
    <w:rsid w:val="00C00F8B"/>
    <w:rsid w:val="00C05977"/>
    <w:rsid w:val="00C141F0"/>
    <w:rsid w:val="00C14523"/>
    <w:rsid w:val="00C14C2F"/>
    <w:rsid w:val="00C162AC"/>
    <w:rsid w:val="00C20EE6"/>
    <w:rsid w:val="00C217B0"/>
    <w:rsid w:val="00C24523"/>
    <w:rsid w:val="00C24B98"/>
    <w:rsid w:val="00C27042"/>
    <w:rsid w:val="00C30D76"/>
    <w:rsid w:val="00C34075"/>
    <w:rsid w:val="00C35D54"/>
    <w:rsid w:val="00C35FD2"/>
    <w:rsid w:val="00C37609"/>
    <w:rsid w:val="00C420BF"/>
    <w:rsid w:val="00C428FC"/>
    <w:rsid w:val="00C42F68"/>
    <w:rsid w:val="00C440DE"/>
    <w:rsid w:val="00C444C4"/>
    <w:rsid w:val="00C44A1C"/>
    <w:rsid w:val="00C47C44"/>
    <w:rsid w:val="00C517C6"/>
    <w:rsid w:val="00C528F4"/>
    <w:rsid w:val="00C53C30"/>
    <w:rsid w:val="00C6260D"/>
    <w:rsid w:val="00C62A48"/>
    <w:rsid w:val="00C63A37"/>
    <w:rsid w:val="00C649F3"/>
    <w:rsid w:val="00C6513F"/>
    <w:rsid w:val="00C6539C"/>
    <w:rsid w:val="00C66EF8"/>
    <w:rsid w:val="00C72100"/>
    <w:rsid w:val="00C72C47"/>
    <w:rsid w:val="00C7436F"/>
    <w:rsid w:val="00C77181"/>
    <w:rsid w:val="00C81ECC"/>
    <w:rsid w:val="00C82F6E"/>
    <w:rsid w:val="00C84253"/>
    <w:rsid w:val="00C87C32"/>
    <w:rsid w:val="00C9007E"/>
    <w:rsid w:val="00C909C4"/>
    <w:rsid w:val="00C915CD"/>
    <w:rsid w:val="00C93A31"/>
    <w:rsid w:val="00C95790"/>
    <w:rsid w:val="00C9611D"/>
    <w:rsid w:val="00C96E6B"/>
    <w:rsid w:val="00CA1DAD"/>
    <w:rsid w:val="00CA2AC3"/>
    <w:rsid w:val="00CA55AF"/>
    <w:rsid w:val="00CA5C4D"/>
    <w:rsid w:val="00CA5E14"/>
    <w:rsid w:val="00CA6191"/>
    <w:rsid w:val="00CA6199"/>
    <w:rsid w:val="00CA70C5"/>
    <w:rsid w:val="00CB018A"/>
    <w:rsid w:val="00CB0EE7"/>
    <w:rsid w:val="00CB652B"/>
    <w:rsid w:val="00CB7E34"/>
    <w:rsid w:val="00CC02DC"/>
    <w:rsid w:val="00CC173C"/>
    <w:rsid w:val="00CC38A0"/>
    <w:rsid w:val="00CD2630"/>
    <w:rsid w:val="00CD3255"/>
    <w:rsid w:val="00CD3404"/>
    <w:rsid w:val="00CD5A46"/>
    <w:rsid w:val="00CD6DAA"/>
    <w:rsid w:val="00CE1411"/>
    <w:rsid w:val="00CF17F9"/>
    <w:rsid w:val="00CF1CCD"/>
    <w:rsid w:val="00CF2342"/>
    <w:rsid w:val="00D009E1"/>
    <w:rsid w:val="00D011A0"/>
    <w:rsid w:val="00D02FF8"/>
    <w:rsid w:val="00D03C56"/>
    <w:rsid w:val="00D041A5"/>
    <w:rsid w:val="00D05167"/>
    <w:rsid w:val="00D05CD5"/>
    <w:rsid w:val="00D079BE"/>
    <w:rsid w:val="00D07BA3"/>
    <w:rsid w:val="00D1123F"/>
    <w:rsid w:val="00D144B1"/>
    <w:rsid w:val="00D176F3"/>
    <w:rsid w:val="00D20025"/>
    <w:rsid w:val="00D224E4"/>
    <w:rsid w:val="00D233AF"/>
    <w:rsid w:val="00D23C2C"/>
    <w:rsid w:val="00D23D16"/>
    <w:rsid w:val="00D24449"/>
    <w:rsid w:val="00D249C8"/>
    <w:rsid w:val="00D24BF0"/>
    <w:rsid w:val="00D31FD9"/>
    <w:rsid w:val="00D32805"/>
    <w:rsid w:val="00D33319"/>
    <w:rsid w:val="00D337EA"/>
    <w:rsid w:val="00D33E79"/>
    <w:rsid w:val="00D343C2"/>
    <w:rsid w:val="00D40F19"/>
    <w:rsid w:val="00D4746A"/>
    <w:rsid w:val="00D47CF3"/>
    <w:rsid w:val="00D507ED"/>
    <w:rsid w:val="00D5150F"/>
    <w:rsid w:val="00D53DFB"/>
    <w:rsid w:val="00D556BB"/>
    <w:rsid w:val="00D577E4"/>
    <w:rsid w:val="00D60D20"/>
    <w:rsid w:val="00D61957"/>
    <w:rsid w:val="00D64439"/>
    <w:rsid w:val="00D6456B"/>
    <w:rsid w:val="00D64E6D"/>
    <w:rsid w:val="00D66015"/>
    <w:rsid w:val="00D66709"/>
    <w:rsid w:val="00D66BD3"/>
    <w:rsid w:val="00D671A1"/>
    <w:rsid w:val="00D700D9"/>
    <w:rsid w:val="00D71E4F"/>
    <w:rsid w:val="00D75A20"/>
    <w:rsid w:val="00D81D27"/>
    <w:rsid w:val="00D827C4"/>
    <w:rsid w:val="00D83627"/>
    <w:rsid w:val="00D84915"/>
    <w:rsid w:val="00D851E8"/>
    <w:rsid w:val="00D87D7C"/>
    <w:rsid w:val="00D90EBF"/>
    <w:rsid w:val="00D95D25"/>
    <w:rsid w:val="00D96801"/>
    <w:rsid w:val="00D9775C"/>
    <w:rsid w:val="00DA1D4E"/>
    <w:rsid w:val="00DA2F8D"/>
    <w:rsid w:val="00DA362B"/>
    <w:rsid w:val="00DA3B11"/>
    <w:rsid w:val="00DA3B87"/>
    <w:rsid w:val="00DA4F57"/>
    <w:rsid w:val="00DA7E5B"/>
    <w:rsid w:val="00DB205B"/>
    <w:rsid w:val="00DB2D6F"/>
    <w:rsid w:val="00DB4DA4"/>
    <w:rsid w:val="00DB4EBD"/>
    <w:rsid w:val="00DB580F"/>
    <w:rsid w:val="00DB630D"/>
    <w:rsid w:val="00DB69E6"/>
    <w:rsid w:val="00DC387E"/>
    <w:rsid w:val="00DC412F"/>
    <w:rsid w:val="00DC5DC8"/>
    <w:rsid w:val="00DD0708"/>
    <w:rsid w:val="00DD07AD"/>
    <w:rsid w:val="00DD0BC0"/>
    <w:rsid w:val="00DD39A9"/>
    <w:rsid w:val="00DD4750"/>
    <w:rsid w:val="00DE0215"/>
    <w:rsid w:val="00DE6EEB"/>
    <w:rsid w:val="00DF1522"/>
    <w:rsid w:val="00DF1B3E"/>
    <w:rsid w:val="00DF32E4"/>
    <w:rsid w:val="00DF3C35"/>
    <w:rsid w:val="00DF4CC6"/>
    <w:rsid w:val="00DF7FED"/>
    <w:rsid w:val="00E02D10"/>
    <w:rsid w:val="00E03143"/>
    <w:rsid w:val="00E037A8"/>
    <w:rsid w:val="00E039F1"/>
    <w:rsid w:val="00E06220"/>
    <w:rsid w:val="00E06FE9"/>
    <w:rsid w:val="00E10B13"/>
    <w:rsid w:val="00E121D3"/>
    <w:rsid w:val="00E144FB"/>
    <w:rsid w:val="00E15D7D"/>
    <w:rsid w:val="00E16384"/>
    <w:rsid w:val="00E16E12"/>
    <w:rsid w:val="00E16ECD"/>
    <w:rsid w:val="00E17054"/>
    <w:rsid w:val="00E17E2B"/>
    <w:rsid w:val="00E30909"/>
    <w:rsid w:val="00E3137A"/>
    <w:rsid w:val="00E3275C"/>
    <w:rsid w:val="00E35943"/>
    <w:rsid w:val="00E35A47"/>
    <w:rsid w:val="00E35EE4"/>
    <w:rsid w:val="00E361C2"/>
    <w:rsid w:val="00E37564"/>
    <w:rsid w:val="00E37875"/>
    <w:rsid w:val="00E37AB0"/>
    <w:rsid w:val="00E432CB"/>
    <w:rsid w:val="00E456BE"/>
    <w:rsid w:val="00E46EFD"/>
    <w:rsid w:val="00E46FD1"/>
    <w:rsid w:val="00E47473"/>
    <w:rsid w:val="00E50B45"/>
    <w:rsid w:val="00E52580"/>
    <w:rsid w:val="00E550B0"/>
    <w:rsid w:val="00E5524F"/>
    <w:rsid w:val="00E57AEC"/>
    <w:rsid w:val="00E60988"/>
    <w:rsid w:val="00E61358"/>
    <w:rsid w:val="00E61751"/>
    <w:rsid w:val="00E61B4A"/>
    <w:rsid w:val="00E61F6A"/>
    <w:rsid w:val="00E62C43"/>
    <w:rsid w:val="00E64140"/>
    <w:rsid w:val="00E64D7E"/>
    <w:rsid w:val="00E65B79"/>
    <w:rsid w:val="00E66150"/>
    <w:rsid w:val="00E7006B"/>
    <w:rsid w:val="00E722DA"/>
    <w:rsid w:val="00E737A5"/>
    <w:rsid w:val="00E73FD3"/>
    <w:rsid w:val="00E75864"/>
    <w:rsid w:val="00E75F8D"/>
    <w:rsid w:val="00E760A6"/>
    <w:rsid w:val="00E766C3"/>
    <w:rsid w:val="00E76A76"/>
    <w:rsid w:val="00E77C5E"/>
    <w:rsid w:val="00E8149A"/>
    <w:rsid w:val="00E85681"/>
    <w:rsid w:val="00E859CB"/>
    <w:rsid w:val="00E87136"/>
    <w:rsid w:val="00E87E99"/>
    <w:rsid w:val="00E90591"/>
    <w:rsid w:val="00E91160"/>
    <w:rsid w:val="00E928FE"/>
    <w:rsid w:val="00E94241"/>
    <w:rsid w:val="00E954FA"/>
    <w:rsid w:val="00EA34F4"/>
    <w:rsid w:val="00EA3BF4"/>
    <w:rsid w:val="00EA7285"/>
    <w:rsid w:val="00EA7C17"/>
    <w:rsid w:val="00EB3A6A"/>
    <w:rsid w:val="00EB4338"/>
    <w:rsid w:val="00EB4F41"/>
    <w:rsid w:val="00EB570A"/>
    <w:rsid w:val="00EB5932"/>
    <w:rsid w:val="00EB65D7"/>
    <w:rsid w:val="00EC20BE"/>
    <w:rsid w:val="00EC3DB4"/>
    <w:rsid w:val="00EC7C59"/>
    <w:rsid w:val="00ED0892"/>
    <w:rsid w:val="00ED1896"/>
    <w:rsid w:val="00ED449E"/>
    <w:rsid w:val="00ED71E3"/>
    <w:rsid w:val="00EE1890"/>
    <w:rsid w:val="00EE3AF4"/>
    <w:rsid w:val="00EE6058"/>
    <w:rsid w:val="00EE7B6A"/>
    <w:rsid w:val="00EF01B2"/>
    <w:rsid w:val="00EF295E"/>
    <w:rsid w:val="00EF297F"/>
    <w:rsid w:val="00EF4CBE"/>
    <w:rsid w:val="00EF5F3C"/>
    <w:rsid w:val="00EF783D"/>
    <w:rsid w:val="00F00458"/>
    <w:rsid w:val="00F011C2"/>
    <w:rsid w:val="00F0283D"/>
    <w:rsid w:val="00F06179"/>
    <w:rsid w:val="00F10132"/>
    <w:rsid w:val="00F10E03"/>
    <w:rsid w:val="00F114F3"/>
    <w:rsid w:val="00F12247"/>
    <w:rsid w:val="00F173A4"/>
    <w:rsid w:val="00F17DAE"/>
    <w:rsid w:val="00F21D7E"/>
    <w:rsid w:val="00F24860"/>
    <w:rsid w:val="00F31291"/>
    <w:rsid w:val="00F318B4"/>
    <w:rsid w:val="00F3202D"/>
    <w:rsid w:val="00F32AE5"/>
    <w:rsid w:val="00F33AA1"/>
    <w:rsid w:val="00F34A35"/>
    <w:rsid w:val="00F35528"/>
    <w:rsid w:val="00F36209"/>
    <w:rsid w:val="00F3640A"/>
    <w:rsid w:val="00F3795A"/>
    <w:rsid w:val="00F44D1F"/>
    <w:rsid w:val="00F44F13"/>
    <w:rsid w:val="00F460D5"/>
    <w:rsid w:val="00F50FCE"/>
    <w:rsid w:val="00F5138B"/>
    <w:rsid w:val="00F51C53"/>
    <w:rsid w:val="00F56CF3"/>
    <w:rsid w:val="00F636EB"/>
    <w:rsid w:val="00F63863"/>
    <w:rsid w:val="00F639F6"/>
    <w:rsid w:val="00F74D5A"/>
    <w:rsid w:val="00F75CED"/>
    <w:rsid w:val="00F76272"/>
    <w:rsid w:val="00F77772"/>
    <w:rsid w:val="00F77E4E"/>
    <w:rsid w:val="00F77E77"/>
    <w:rsid w:val="00F80046"/>
    <w:rsid w:val="00F80212"/>
    <w:rsid w:val="00F8306D"/>
    <w:rsid w:val="00F840E0"/>
    <w:rsid w:val="00F84295"/>
    <w:rsid w:val="00F90050"/>
    <w:rsid w:val="00F95E62"/>
    <w:rsid w:val="00F97785"/>
    <w:rsid w:val="00F97BDB"/>
    <w:rsid w:val="00FA01FD"/>
    <w:rsid w:val="00FA0918"/>
    <w:rsid w:val="00FA2A87"/>
    <w:rsid w:val="00FA2FCE"/>
    <w:rsid w:val="00FA3AF1"/>
    <w:rsid w:val="00FA53DA"/>
    <w:rsid w:val="00FB2514"/>
    <w:rsid w:val="00FB30EA"/>
    <w:rsid w:val="00FB46F2"/>
    <w:rsid w:val="00FB512E"/>
    <w:rsid w:val="00FB6B85"/>
    <w:rsid w:val="00FC0EF2"/>
    <w:rsid w:val="00FC1390"/>
    <w:rsid w:val="00FC16E5"/>
    <w:rsid w:val="00FC1EE7"/>
    <w:rsid w:val="00FC3683"/>
    <w:rsid w:val="00FC3FF6"/>
    <w:rsid w:val="00FC5334"/>
    <w:rsid w:val="00FD075A"/>
    <w:rsid w:val="00FD0AC3"/>
    <w:rsid w:val="00FD11B5"/>
    <w:rsid w:val="00FD1B19"/>
    <w:rsid w:val="00FD1EDA"/>
    <w:rsid w:val="00FD2A7B"/>
    <w:rsid w:val="00FD2C71"/>
    <w:rsid w:val="00FD6649"/>
    <w:rsid w:val="00FD692C"/>
    <w:rsid w:val="00FE62C8"/>
    <w:rsid w:val="00FF17F5"/>
    <w:rsid w:val="00FF2D65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6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97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F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7F9"/>
  </w:style>
  <w:style w:type="paragraph" w:styleId="a7">
    <w:name w:val="footer"/>
    <w:basedOn w:val="a"/>
    <w:link w:val="a8"/>
    <w:uiPriority w:val="99"/>
    <w:unhideWhenUsed/>
    <w:rsid w:val="00CF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7F9"/>
  </w:style>
  <w:style w:type="table" w:styleId="a9">
    <w:name w:val="Table Grid"/>
    <w:basedOn w:val="a1"/>
    <w:uiPriority w:val="59"/>
    <w:rsid w:val="00F51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B52CD1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C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3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16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97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F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F17F9"/>
  </w:style>
  <w:style w:type="paragraph" w:styleId="a7">
    <w:name w:val="footer"/>
    <w:basedOn w:val="a"/>
    <w:link w:val="a8"/>
    <w:uiPriority w:val="99"/>
    <w:unhideWhenUsed/>
    <w:rsid w:val="00CF1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17F9"/>
  </w:style>
  <w:style w:type="table" w:styleId="a9">
    <w:name w:val="Table Grid"/>
    <w:basedOn w:val="a1"/>
    <w:uiPriority w:val="59"/>
    <w:rsid w:val="00F513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B52CD1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FC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3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54CE-2EB5-449B-A721-E8B0D57B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9741</Words>
  <Characters>55524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</cp:lastModifiedBy>
  <cp:revision>2</cp:revision>
  <dcterms:created xsi:type="dcterms:W3CDTF">2019-12-14T01:35:00Z</dcterms:created>
  <dcterms:modified xsi:type="dcterms:W3CDTF">2019-12-14T01:35:00Z</dcterms:modified>
</cp:coreProperties>
</file>